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27BB33" w14:textId="77777777" w:rsidR="008165CF" w:rsidRPr="0075673F" w:rsidRDefault="008165CF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eastAsia="pt-BR" w:bidi="ar-SA"/>
        </w:rPr>
      </w:pPr>
    </w:p>
    <w:p w14:paraId="5D455517" w14:textId="77777777" w:rsidR="00540225" w:rsidRPr="0075673F" w:rsidRDefault="00515084" w:rsidP="00341D5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Processo seletivo interno </w:t>
      </w:r>
      <w:r w:rsidR="00540225" w:rsidRPr="0075673F">
        <w:rPr>
          <w:rFonts w:eastAsia="Times New Roman" w:cs="Times New Roman"/>
          <w:b/>
          <w:kern w:val="0"/>
          <w:lang w:eastAsia="pt-BR" w:bidi="ar-SA"/>
        </w:rPr>
        <w:t>Nº 01/20</w:t>
      </w:r>
      <w:r w:rsidR="00263E31">
        <w:rPr>
          <w:rFonts w:eastAsia="Times New Roman" w:cs="Times New Roman"/>
          <w:b/>
          <w:kern w:val="0"/>
          <w:lang w:eastAsia="pt-BR" w:bidi="ar-SA"/>
        </w:rPr>
        <w:t>22</w:t>
      </w:r>
    </w:p>
    <w:p w14:paraId="47DE2AB9" w14:textId="77777777" w:rsidR="00540225" w:rsidRPr="0075673F" w:rsidRDefault="00540225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eastAsia="pt-BR" w:bidi="ar-SA"/>
        </w:rPr>
      </w:pPr>
    </w:p>
    <w:p w14:paraId="3119CD1B" w14:textId="77777777" w:rsidR="00540225" w:rsidRPr="0075673F" w:rsidRDefault="00540225" w:rsidP="0075673F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kern w:val="0"/>
          <w:lang w:eastAsia="pt-BR" w:bidi="ar-SA"/>
        </w:rPr>
      </w:pPr>
      <w:r w:rsidRPr="0075673F">
        <w:rPr>
          <w:rFonts w:eastAsia="Times New Roman" w:cs="Times New Roman"/>
          <w:kern w:val="0"/>
          <w:lang w:eastAsia="pt-BR" w:bidi="ar-SA"/>
        </w:rPr>
        <w:t xml:space="preserve">A </w:t>
      </w:r>
      <w:r w:rsidR="00263E31">
        <w:rPr>
          <w:rFonts w:eastAsia="Times New Roman" w:cs="Times New Roman"/>
          <w:kern w:val="0"/>
          <w:lang w:eastAsia="pt-BR" w:bidi="ar-SA"/>
        </w:rPr>
        <w:t>Coordenação do PPGBA da</w:t>
      </w:r>
      <w:r w:rsidRPr="0075673F">
        <w:rPr>
          <w:rFonts w:eastAsia="Times New Roman" w:cs="Times New Roman"/>
          <w:kern w:val="0"/>
          <w:lang w:eastAsia="pt-BR" w:bidi="ar-SA"/>
        </w:rPr>
        <w:t xml:space="preserve"> Universidade Federal de </w:t>
      </w:r>
      <w:r w:rsidR="00263E31">
        <w:rPr>
          <w:rFonts w:eastAsia="Times New Roman" w:cs="Times New Roman"/>
          <w:kern w:val="0"/>
          <w:lang w:eastAsia="pt-BR" w:bidi="ar-SA"/>
        </w:rPr>
        <w:t>Jataí</w:t>
      </w:r>
      <w:r w:rsidRPr="0075673F">
        <w:rPr>
          <w:rFonts w:eastAsia="Times New Roman" w:cs="Times New Roman"/>
          <w:kern w:val="0"/>
          <w:lang w:eastAsia="pt-BR" w:bidi="ar-SA"/>
        </w:rPr>
        <w:t xml:space="preserve">, torna público o presente </w:t>
      </w:r>
      <w:r w:rsidR="00515084">
        <w:rPr>
          <w:rFonts w:eastAsia="Times New Roman" w:cs="Times New Roman"/>
          <w:kern w:val="0"/>
          <w:lang w:eastAsia="pt-BR" w:bidi="ar-SA"/>
        </w:rPr>
        <w:t>processo seletivo</w:t>
      </w:r>
      <w:r w:rsidRPr="0075673F">
        <w:rPr>
          <w:rFonts w:eastAsia="Times New Roman" w:cs="Times New Roman"/>
          <w:kern w:val="0"/>
          <w:lang w:eastAsia="pt-BR" w:bidi="ar-SA"/>
        </w:rPr>
        <w:t xml:space="preserve"> e convida os interessados a apresentarem propostas nos termos aqui estabelecidos e em conformidade com </w:t>
      </w:r>
      <w:r w:rsidR="008243D4">
        <w:rPr>
          <w:rFonts w:eastAsia="Times New Roman" w:cs="Times New Roman"/>
          <w:kern w:val="0"/>
          <w:lang w:eastAsia="pt-BR" w:bidi="ar-SA"/>
        </w:rPr>
        <w:t xml:space="preserve">o que foi </w:t>
      </w:r>
      <w:r w:rsidR="00263E31">
        <w:rPr>
          <w:rFonts w:eastAsia="Times New Roman" w:cs="Times New Roman"/>
          <w:kern w:val="0"/>
          <w:lang w:eastAsia="pt-BR" w:bidi="ar-SA"/>
        </w:rPr>
        <w:t xml:space="preserve">aprovado </w:t>
      </w:r>
      <w:r w:rsidR="008243D4">
        <w:rPr>
          <w:rFonts w:eastAsia="Times New Roman" w:cs="Times New Roman"/>
          <w:kern w:val="0"/>
          <w:lang w:eastAsia="pt-BR" w:bidi="ar-SA"/>
        </w:rPr>
        <w:t>em reunião da coordenação</w:t>
      </w:r>
      <w:r w:rsidR="00515084">
        <w:rPr>
          <w:rFonts w:eastAsia="Times New Roman" w:cs="Times New Roman"/>
          <w:kern w:val="0"/>
          <w:lang w:eastAsia="pt-BR" w:bidi="ar-SA"/>
        </w:rPr>
        <w:t xml:space="preserve">, que o valor de R$ 7.832,00 (sete mil, oitocentos e trinta e dois reais) </w:t>
      </w:r>
      <w:r w:rsidR="00263E31">
        <w:rPr>
          <w:rFonts w:eastAsia="Times New Roman" w:cs="Times New Roman"/>
          <w:kern w:val="0"/>
          <w:lang w:eastAsia="pt-BR" w:bidi="ar-SA"/>
        </w:rPr>
        <w:t>do recurso PROAPI</w:t>
      </w:r>
      <w:r w:rsidR="00515084">
        <w:rPr>
          <w:rFonts w:eastAsia="Times New Roman" w:cs="Times New Roman"/>
          <w:kern w:val="0"/>
          <w:lang w:eastAsia="pt-BR" w:bidi="ar-SA"/>
        </w:rPr>
        <w:t xml:space="preserve"> do PPGBA </w:t>
      </w:r>
      <w:r w:rsidR="00263E31">
        <w:rPr>
          <w:rFonts w:eastAsia="Times New Roman" w:cs="Times New Roman"/>
          <w:kern w:val="0"/>
          <w:lang w:eastAsia="pt-BR" w:bidi="ar-SA"/>
        </w:rPr>
        <w:t xml:space="preserve">do ano de 2022 </w:t>
      </w:r>
      <w:r w:rsidR="00515084">
        <w:rPr>
          <w:rFonts w:eastAsia="Times New Roman" w:cs="Times New Roman"/>
          <w:kern w:val="0"/>
          <w:lang w:eastAsia="pt-BR" w:bidi="ar-SA"/>
        </w:rPr>
        <w:t xml:space="preserve">seja aplicado </w:t>
      </w:r>
      <w:r w:rsidR="00263E31">
        <w:rPr>
          <w:rFonts w:eastAsia="Times New Roman" w:cs="Times New Roman"/>
          <w:kern w:val="0"/>
          <w:lang w:eastAsia="pt-BR" w:bidi="ar-SA"/>
        </w:rPr>
        <w:t>para conserto de equipamentos</w:t>
      </w:r>
      <w:r w:rsidRPr="0075673F">
        <w:rPr>
          <w:rFonts w:eastAsia="Times New Roman" w:cs="Times New Roman"/>
          <w:kern w:val="0"/>
          <w:lang w:eastAsia="pt-BR" w:bidi="ar-SA"/>
        </w:rPr>
        <w:t>.</w:t>
      </w:r>
    </w:p>
    <w:p w14:paraId="45DE4CBD" w14:textId="77777777" w:rsidR="00540225" w:rsidRPr="0075673F" w:rsidRDefault="00540225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kern w:val="0"/>
          <w:lang w:eastAsia="pt-BR" w:bidi="ar-SA"/>
        </w:rPr>
      </w:pPr>
    </w:p>
    <w:p w14:paraId="7C32D6E2" w14:textId="77777777" w:rsidR="00540225" w:rsidRPr="0075673F" w:rsidRDefault="0075673F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eastAsia="pt-BR" w:bidi="ar-SA"/>
        </w:rPr>
      </w:pPr>
      <w:r w:rsidRPr="0075673F">
        <w:rPr>
          <w:rFonts w:eastAsia="Times New Roman" w:cs="Times New Roman"/>
          <w:b/>
          <w:bCs/>
          <w:kern w:val="0"/>
          <w:lang w:eastAsia="pt-BR" w:bidi="ar-SA"/>
        </w:rPr>
        <w:t>1.</w:t>
      </w:r>
      <w:r w:rsidR="00540225" w:rsidRPr="0075673F">
        <w:rPr>
          <w:rFonts w:eastAsia="Times New Roman" w:cs="Times New Roman"/>
          <w:b/>
          <w:bCs/>
          <w:kern w:val="0"/>
          <w:lang w:eastAsia="pt-BR" w:bidi="ar-SA"/>
        </w:rPr>
        <w:t xml:space="preserve"> OBJETIVO </w:t>
      </w:r>
    </w:p>
    <w:p w14:paraId="456A8F57" w14:textId="77777777" w:rsidR="0075673F" w:rsidRPr="0075673F" w:rsidRDefault="00540225" w:rsidP="0075673F">
      <w:pPr>
        <w:spacing w:line="360" w:lineRule="auto"/>
        <w:ind w:firstLine="709"/>
        <w:jc w:val="both"/>
        <w:rPr>
          <w:rFonts w:cs="Times New Roman"/>
        </w:rPr>
      </w:pPr>
      <w:r w:rsidRPr="0075673F">
        <w:rPr>
          <w:rFonts w:eastAsia="Times New Roman" w:cs="Times New Roman"/>
          <w:kern w:val="0"/>
          <w:lang w:eastAsia="pt-BR" w:bidi="ar-SA"/>
        </w:rPr>
        <w:t xml:space="preserve">O presente </w:t>
      </w:r>
      <w:r w:rsidR="00515084">
        <w:rPr>
          <w:rFonts w:eastAsia="Times New Roman" w:cs="Times New Roman"/>
          <w:kern w:val="0"/>
          <w:lang w:eastAsia="pt-BR" w:bidi="ar-SA"/>
        </w:rPr>
        <w:t>processo seletivo</w:t>
      </w:r>
      <w:r w:rsidR="0075673F" w:rsidRPr="0075673F">
        <w:rPr>
          <w:rFonts w:eastAsia="Times New Roman" w:cs="Times New Roman"/>
          <w:kern w:val="0"/>
          <w:lang w:eastAsia="pt-BR" w:bidi="ar-SA"/>
        </w:rPr>
        <w:t xml:space="preserve"> tem por objetivo a</w:t>
      </w:r>
      <w:r w:rsidRPr="0075673F">
        <w:rPr>
          <w:rFonts w:cs="Times New Roman"/>
        </w:rPr>
        <w:t>poiar as atividades de pesquisa no âmbito d</w:t>
      </w:r>
      <w:r w:rsidR="00515084">
        <w:rPr>
          <w:rFonts w:cs="Times New Roman"/>
        </w:rPr>
        <w:t xml:space="preserve">o PPGBA da UFJ </w:t>
      </w:r>
      <w:r w:rsidRPr="0075673F">
        <w:rPr>
          <w:rFonts w:cs="Times New Roman"/>
        </w:rPr>
        <w:t>em consonância com a política institucional de pesquisa e pós-graduação</w:t>
      </w:r>
      <w:r w:rsidR="0075673F" w:rsidRPr="0075673F">
        <w:rPr>
          <w:rFonts w:cs="Times New Roman"/>
        </w:rPr>
        <w:t xml:space="preserve">, visando selecionar solicitações de </w:t>
      </w:r>
      <w:r w:rsidR="00E45E3E">
        <w:rPr>
          <w:rFonts w:cs="Times New Roman"/>
        </w:rPr>
        <w:t>reparo/</w:t>
      </w:r>
      <w:r w:rsidR="0075673F" w:rsidRPr="0075673F">
        <w:rPr>
          <w:rFonts w:cs="Times New Roman"/>
        </w:rPr>
        <w:t>manutenção de equipamentos</w:t>
      </w:r>
      <w:r w:rsidRPr="0075673F">
        <w:rPr>
          <w:rFonts w:cs="Times New Roman"/>
        </w:rPr>
        <w:t>.</w:t>
      </w:r>
    </w:p>
    <w:p w14:paraId="2409E488" w14:textId="77777777" w:rsidR="000E7A9F" w:rsidRDefault="000E7A9F" w:rsidP="000E7A9F">
      <w:pPr>
        <w:spacing w:line="360" w:lineRule="auto"/>
        <w:jc w:val="both"/>
        <w:rPr>
          <w:rFonts w:eastAsia="Times New Roman" w:cs="Times New Roman"/>
          <w:b/>
          <w:bCs/>
          <w:kern w:val="0"/>
          <w:lang w:eastAsia="pt-BR" w:bidi="ar-SA"/>
        </w:rPr>
      </w:pPr>
    </w:p>
    <w:p w14:paraId="2A910CC6" w14:textId="77777777" w:rsidR="00540225" w:rsidRPr="0075673F" w:rsidRDefault="000E7A9F" w:rsidP="000E7A9F">
      <w:pPr>
        <w:spacing w:line="360" w:lineRule="auto"/>
        <w:jc w:val="both"/>
        <w:rPr>
          <w:rFonts w:eastAsia="Times New Roman" w:cs="Times New Roman"/>
          <w:kern w:val="0"/>
          <w:lang w:eastAsia="pt-BR" w:bidi="ar-SA"/>
        </w:rPr>
      </w:pPr>
      <w:r w:rsidRPr="0075673F">
        <w:rPr>
          <w:rFonts w:eastAsia="Times New Roman" w:cs="Times New Roman"/>
          <w:b/>
          <w:bCs/>
          <w:kern w:val="0"/>
          <w:lang w:eastAsia="pt-BR" w:bidi="ar-SA"/>
        </w:rPr>
        <w:t>2</w:t>
      </w:r>
      <w:r>
        <w:rPr>
          <w:rFonts w:eastAsia="Times New Roman" w:cs="Times New Roman"/>
          <w:b/>
          <w:bCs/>
          <w:kern w:val="0"/>
          <w:lang w:eastAsia="pt-BR" w:bidi="ar-SA"/>
        </w:rPr>
        <w:t>. DAS INSCRIÇÕES</w:t>
      </w:r>
      <w:r w:rsidRPr="0075673F">
        <w:rPr>
          <w:rFonts w:eastAsia="Times New Roman" w:cs="Times New Roman"/>
          <w:b/>
          <w:bCs/>
          <w:kern w:val="0"/>
          <w:lang w:eastAsia="pt-BR" w:bidi="ar-SA"/>
        </w:rPr>
        <w:t xml:space="preserve"> </w:t>
      </w:r>
    </w:p>
    <w:p w14:paraId="19A3D9D4" w14:textId="77777777" w:rsidR="00540225" w:rsidRDefault="007649E4" w:rsidP="00010D51">
      <w:pPr>
        <w:pStyle w:val="Padro"/>
        <w:spacing w:line="360" w:lineRule="auto"/>
        <w:ind w:firstLine="709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 w:eastAsia="pt-BR"/>
        </w:rPr>
        <w:t>Os pedidos de solicitação de reparo de equipamentos</w:t>
      </w:r>
      <w:r w:rsidR="00540225" w:rsidRPr="0075673F">
        <w:rPr>
          <w:rFonts w:ascii="Times New Roman" w:eastAsia="Times New Roman" w:hAnsi="Times New Roman" w:cs="Times New Roman"/>
          <w:lang w:val="pt-BR" w:eastAsia="pt-BR"/>
        </w:rPr>
        <w:t xml:space="preserve"> devem ser encaminhad</w:t>
      </w:r>
      <w:r w:rsidR="00515084">
        <w:rPr>
          <w:rFonts w:ascii="Times New Roman" w:eastAsia="Times New Roman" w:hAnsi="Times New Roman" w:cs="Times New Roman"/>
          <w:lang w:val="pt-BR" w:eastAsia="pt-BR"/>
        </w:rPr>
        <w:t>o</w:t>
      </w:r>
      <w:r w:rsidR="00540225" w:rsidRPr="0075673F">
        <w:rPr>
          <w:rFonts w:ascii="Times New Roman" w:eastAsia="Times New Roman" w:hAnsi="Times New Roman" w:cs="Times New Roman"/>
          <w:lang w:val="pt-BR" w:eastAsia="pt-BR"/>
        </w:rPr>
        <w:t>s exclusivamente pelo pesquisador responsável</w:t>
      </w:r>
      <w:r w:rsidR="0075673F" w:rsidRPr="0075673F">
        <w:rPr>
          <w:rFonts w:ascii="Times New Roman" w:eastAsia="Times New Roman" w:hAnsi="Times New Roman" w:cs="Times New Roman"/>
          <w:lang w:val="pt-BR" w:eastAsia="pt-BR"/>
        </w:rPr>
        <w:t xml:space="preserve"> </w:t>
      </w:r>
      <w:r w:rsidR="00540225" w:rsidRPr="0075673F">
        <w:rPr>
          <w:rFonts w:ascii="Times New Roman" w:eastAsia="Times New Roman" w:hAnsi="Times New Roman" w:cs="Times New Roman"/>
          <w:lang w:val="pt-BR" w:eastAsia="pt-BR"/>
        </w:rPr>
        <w:t>pelo</w:t>
      </w:r>
      <w:r w:rsidR="005D4989">
        <w:rPr>
          <w:rFonts w:ascii="Times New Roman" w:eastAsia="Times New Roman" w:hAnsi="Times New Roman" w:cs="Times New Roman"/>
          <w:lang w:val="pt-BR" w:eastAsia="pt-BR"/>
        </w:rPr>
        <w:t>(s)</w:t>
      </w:r>
      <w:r w:rsidR="00540225" w:rsidRPr="0075673F">
        <w:rPr>
          <w:rFonts w:ascii="Times New Roman" w:eastAsia="Times New Roman" w:hAnsi="Times New Roman" w:cs="Times New Roman"/>
          <w:lang w:val="pt-BR" w:eastAsia="pt-BR"/>
        </w:rPr>
        <w:t xml:space="preserve"> equipamento</w:t>
      </w:r>
      <w:r w:rsidR="005D4989">
        <w:rPr>
          <w:rFonts w:ascii="Times New Roman" w:eastAsia="Times New Roman" w:hAnsi="Times New Roman" w:cs="Times New Roman"/>
          <w:lang w:val="pt-BR" w:eastAsia="pt-BR"/>
        </w:rPr>
        <w:t>(s)</w:t>
      </w:r>
      <w:r w:rsidR="00540225" w:rsidRPr="0075673F">
        <w:rPr>
          <w:rFonts w:ascii="Times New Roman" w:eastAsia="Times New Roman" w:hAnsi="Times New Roman" w:cs="Times New Roman"/>
          <w:lang w:val="pt-BR" w:eastAsia="pt-BR"/>
        </w:rPr>
        <w:t>, por meio do e</w:t>
      </w:r>
      <w:r w:rsidR="00341D54">
        <w:rPr>
          <w:rFonts w:ascii="Times New Roman" w:eastAsia="Times New Roman" w:hAnsi="Times New Roman" w:cs="Times New Roman"/>
          <w:lang w:val="pt-BR" w:eastAsia="pt-BR"/>
        </w:rPr>
        <w:t>-</w:t>
      </w:r>
      <w:r w:rsidR="00540225" w:rsidRPr="0075673F">
        <w:rPr>
          <w:rFonts w:ascii="Times New Roman" w:eastAsia="Times New Roman" w:hAnsi="Times New Roman" w:cs="Times New Roman"/>
          <w:lang w:val="pt-BR" w:eastAsia="pt-BR"/>
        </w:rPr>
        <w:t>mail</w:t>
      </w:r>
      <w:r w:rsidR="00263E31">
        <w:rPr>
          <w:rFonts w:ascii="Times New Roman" w:eastAsia="Times New Roman" w:hAnsi="Times New Roman" w:cs="Times New Roman"/>
          <w:lang w:val="pt-BR" w:eastAsia="pt-BR"/>
        </w:rPr>
        <w:t xml:space="preserve"> </w:t>
      </w:r>
      <w:hyperlink r:id="rId8" w:history="1">
        <w:r w:rsidR="00263E31" w:rsidRPr="00DD47F2">
          <w:rPr>
            <w:rStyle w:val="Hyperlink"/>
            <w:rFonts w:ascii="Times New Roman" w:eastAsia="Times New Roman" w:hAnsi="Times New Roman" w:cs="Times New Roman"/>
            <w:lang w:val="pt-BR" w:eastAsia="pt-BR"/>
          </w:rPr>
          <w:t>ppgba@ufj.edu.br</w:t>
        </w:r>
      </w:hyperlink>
      <w:r w:rsidR="00263E31">
        <w:rPr>
          <w:rFonts w:ascii="Times New Roman" w:eastAsia="Times New Roman" w:hAnsi="Times New Roman" w:cs="Times New Roman"/>
          <w:lang w:val="pt-BR" w:eastAsia="pt-BR"/>
        </w:rPr>
        <w:t xml:space="preserve"> </w:t>
      </w:r>
      <w:r w:rsidR="00953E08" w:rsidRPr="00515084">
        <w:rPr>
          <w:rFonts w:ascii="Times New Roman" w:eastAsia="Times New Roman" w:hAnsi="Times New Roman" w:cs="Times New Roman"/>
          <w:lang w:val="pt-BR" w:eastAsia="pt-BR"/>
        </w:rPr>
        <w:t xml:space="preserve">no período de </w:t>
      </w:r>
      <w:r w:rsidR="00263E31" w:rsidRPr="00515084">
        <w:rPr>
          <w:rFonts w:ascii="Times New Roman" w:eastAsia="Times New Roman" w:hAnsi="Times New Roman" w:cs="Times New Roman"/>
          <w:lang w:val="pt-BR" w:eastAsia="pt-BR"/>
        </w:rPr>
        <w:t>1</w:t>
      </w:r>
      <w:r w:rsidR="00515084" w:rsidRPr="00515084">
        <w:rPr>
          <w:rFonts w:ascii="Times New Roman" w:eastAsia="Times New Roman" w:hAnsi="Times New Roman" w:cs="Times New Roman"/>
          <w:lang w:val="pt-BR" w:eastAsia="pt-BR"/>
        </w:rPr>
        <w:t>3</w:t>
      </w:r>
      <w:r w:rsidR="00263E31" w:rsidRPr="00515084">
        <w:rPr>
          <w:rFonts w:ascii="Times New Roman" w:eastAsia="Times New Roman" w:hAnsi="Times New Roman" w:cs="Times New Roman"/>
          <w:lang w:val="pt-BR" w:eastAsia="pt-BR"/>
        </w:rPr>
        <w:t xml:space="preserve"> de junho</w:t>
      </w:r>
      <w:r w:rsidR="00540225" w:rsidRPr="00515084">
        <w:rPr>
          <w:rFonts w:ascii="Times New Roman" w:eastAsia="Times New Roman" w:hAnsi="Times New Roman" w:cs="Times New Roman"/>
          <w:lang w:val="pt-BR" w:eastAsia="pt-BR"/>
        </w:rPr>
        <w:t xml:space="preserve"> a </w:t>
      </w:r>
      <w:r w:rsidR="00263E31" w:rsidRPr="00515084">
        <w:rPr>
          <w:rFonts w:ascii="Times New Roman" w:eastAsia="Times New Roman" w:hAnsi="Times New Roman" w:cs="Times New Roman"/>
          <w:lang w:val="pt-BR" w:eastAsia="pt-BR"/>
        </w:rPr>
        <w:t>2</w:t>
      </w:r>
      <w:r w:rsidR="00515084" w:rsidRPr="00515084">
        <w:rPr>
          <w:rFonts w:ascii="Times New Roman" w:eastAsia="Times New Roman" w:hAnsi="Times New Roman" w:cs="Times New Roman"/>
          <w:lang w:val="pt-BR" w:eastAsia="pt-BR"/>
        </w:rPr>
        <w:t>3</w:t>
      </w:r>
      <w:r w:rsidR="00263E31" w:rsidRPr="00515084">
        <w:rPr>
          <w:rFonts w:ascii="Times New Roman" w:eastAsia="Times New Roman" w:hAnsi="Times New Roman" w:cs="Times New Roman"/>
          <w:lang w:val="pt-BR" w:eastAsia="pt-BR"/>
        </w:rPr>
        <w:t xml:space="preserve"> de junho de 2022</w:t>
      </w:r>
      <w:r w:rsidR="00540225" w:rsidRPr="00515084">
        <w:rPr>
          <w:rFonts w:ascii="Times New Roman" w:eastAsia="Times New Roman" w:hAnsi="Times New Roman" w:cs="Times New Roman"/>
          <w:lang w:val="pt-BR" w:eastAsia="pt-BR"/>
        </w:rPr>
        <w:t>, atentando-se ao</w:t>
      </w:r>
      <w:r w:rsidR="0075673F" w:rsidRPr="00515084">
        <w:rPr>
          <w:rFonts w:ascii="Times New Roman" w:eastAsia="Times New Roman" w:hAnsi="Times New Roman" w:cs="Times New Roman"/>
          <w:lang w:val="pt-BR" w:eastAsia="pt-BR"/>
        </w:rPr>
        <w:t xml:space="preserve"> preenchimento do </w:t>
      </w:r>
      <w:r w:rsidR="0075673F" w:rsidRPr="00515084">
        <w:rPr>
          <w:rFonts w:ascii="Times New Roman" w:hAnsi="Times New Roman" w:cs="Times New Roman"/>
          <w:b/>
          <w:lang w:val="pt-BR"/>
        </w:rPr>
        <w:t>FORMUL</w:t>
      </w:r>
      <w:r w:rsidR="0075673F" w:rsidRPr="0075673F">
        <w:rPr>
          <w:rFonts w:ascii="Times New Roman" w:hAnsi="Times New Roman" w:cs="Times New Roman"/>
          <w:b/>
          <w:lang w:val="pt-BR"/>
        </w:rPr>
        <w:t xml:space="preserve">ÁRIO PARA A AVALIAÇÃO DE PEDIDOS DE REPARO E MANUTENÇÃO DE EQUIPAMENTOS – </w:t>
      </w:r>
      <w:r w:rsidR="00263E31">
        <w:rPr>
          <w:rFonts w:ascii="Times New Roman" w:hAnsi="Times New Roman" w:cs="Times New Roman"/>
          <w:b/>
          <w:lang w:val="pt-BR"/>
        </w:rPr>
        <w:t>PPGBA/UFJ</w:t>
      </w:r>
      <w:r w:rsidR="0075673F" w:rsidRPr="00B176AB">
        <w:rPr>
          <w:rFonts w:ascii="Times New Roman" w:hAnsi="Times New Roman" w:cs="Times New Roman"/>
          <w:lang w:val="pt-BR"/>
        </w:rPr>
        <w:t>.</w:t>
      </w:r>
    </w:p>
    <w:p w14:paraId="3DE861F2" w14:textId="77777777" w:rsidR="007649E4" w:rsidRPr="004366B6" w:rsidRDefault="007649E4" w:rsidP="00010D51">
      <w:pPr>
        <w:pStyle w:val="Padro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pt-BR"/>
        </w:rPr>
      </w:pPr>
      <w:r w:rsidRPr="004366B6">
        <w:rPr>
          <w:rFonts w:ascii="Times New Roman" w:hAnsi="Times New Roman" w:cs="Times New Roman"/>
          <w:b/>
          <w:bCs/>
          <w:lang w:val="pt-BR"/>
        </w:rPr>
        <w:t>2.1 Documentos necessários para inscrição:</w:t>
      </w:r>
    </w:p>
    <w:p w14:paraId="17026924" w14:textId="77777777" w:rsidR="007649E4" w:rsidRPr="004366B6" w:rsidRDefault="007649E4" w:rsidP="000E7A9F">
      <w:pPr>
        <w:pStyle w:val="Padro"/>
        <w:spacing w:line="360" w:lineRule="auto"/>
        <w:ind w:firstLine="284"/>
        <w:jc w:val="both"/>
        <w:rPr>
          <w:rFonts w:ascii="Times New Roman" w:hAnsi="Times New Roman" w:cs="Times New Roman"/>
          <w:lang w:val="pt-BR"/>
        </w:rPr>
      </w:pPr>
      <w:r w:rsidRPr="004366B6">
        <w:rPr>
          <w:rFonts w:ascii="Times New Roman" w:hAnsi="Times New Roman" w:cs="Times New Roman"/>
          <w:lang w:val="pt-BR"/>
        </w:rPr>
        <w:t xml:space="preserve">- </w:t>
      </w:r>
      <w:r w:rsidR="00515084" w:rsidRPr="004366B6">
        <w:rPr>
          <w:rFonts w:ascii="Times New Roman" w:hAnsi="Times New Roman" w:cs="Times New Roman"/>
          <w:lang w:val="pt-BR"/>
        </w:rPr>
        <w:t>F</w:t>
      </w:r>
      <w:r w:rsidRPr="004366B6">
        <w:rPr>
          <w:rFonts w:ascii="Times New Roman" w:hAnsi="Times New Roman" w:cs="Times New Roman"/>
          <w:lang w:val="pt-BR"/>
        </w:rPr>
        <w:t>ormul</w:t>
      </w:r>
      <w:r w:rsidR="00515084" w:rsidRPr="004366B6">
        <w:rPr>
          <w:rFonts w:ascii="Times New Roman" w:hAnsi="Times New Roman" w:cs="Times New Roman"/>
          <w:lang w:val="pt-BR"/>
        </w:rPr>
        <w:t>á</w:t>
      </w:r>
      <w:r w:rsidRPr="004366B6">
        <w:rPr>
          <w:rFonts w:ascii="Times New Roman" w:hAnsi="Times New Roman" w:cs="Times New Roman"/>
          <w:lang w:val="pt-BR"/>
        </w:rPr>
        <w:t>rio para avaliação de pedidos de reparo</w:t>
      </w:r>
      <w:r w:rsidR="00E45E3E" w:rsidRPr="004366B6">
        <w:rPr>
          <w:rFonts w:ascii="Times New Roman" w:hAnsi="Times New Roman" w:cs="Times New Roman"/>
          <w:lang w:val="pt-BR"/>
        </w:rPr>
        <w:t>/</w:t>
      </w:r>
      <w:r w:rsidRPr="004366B6">
        <w:rPr>
          <w:rFonts w:ascii="Times New Roman" w:hAnsi="Times New Roman" w:cs="Times New Roman"/>
          <w:lang w:val="pt-BR"/>
        </w:rPr>
        <w:t>manutenção de equipamentos PPGBA/UFJ</w:t>
      </w:r>
      <w:r w:rsidR="00515084" w:rsidRPr="004366B6">
        <w:rPr>
          <w:rFonts w:ascii="Times New Roman" w:hAnsi="Times New Roman" w:cs="Times New Roman"/>
          <w:lang w:val="pt-BR"/>
        </w:rPr>
        <w:t xml:space="preserve"> link </w:t>
      </w:r>
      <w:hyperlink r:id="rId9" w:history="1">
        <w:r w:rsidR="00B67A73" w:rsidRPr="004366B6">
          <w:rPr>
            <w:rStyle w:val="Hyperlink"/>
            <w:rFonts w:ascii="Times New Roman" w:hAnsi="Times New Roman" w:cs="Times New Roman"/>
            <w:lang w:val="pt-BR"/>
          </w:rPr>
          <w:t>https://docs.google.com/forms/d/e/1FAIpQLScOYXFWbZ8ZroUSaeQ5nIywARGTH9ogm6iB3Bg536tbTY6xEw/viewform?usp=pp_url</w:t>
        </w:r>
      </w:hyperlink>
      <w:r w:rsidR="00B67A73" w:rsidRPr="004366B6">
        <w:rPr>
          <w:rFonts w:ascii="Times New Roman" w:hAnsi="Times New Roman" w:cs="Times New Roman"/>
          <w:lang w:val="pt-BR"/>
        </w:rPr>
        <w:t xml:space="preserve"> </w:t>
      </w:r>
    </w:p>
    <w:p w14:paraId="528856F4" w14:textId="77777777" w:rsidR="007649E4" w:rsidRPr="004366B6" w:rsidRDefault="007649E4" w:rsidP="000E7A9F">
      <w:pPr>
        <w:pStyle w:val="Padro"/>
        <w:spacing w:line="360" w:lineRule="auto"/>
        <w:ind w:firstLine="284"/>
        <w:jc w:val="both"/>
        <w:rPr>
          <w:rFonts w:ascii="Times New Roman" w:hAnsi="Times New Roman" w:cs="Times New Roman"/>
          <w:lang w:val="pt-BR"/>
        </w:rPr>
      </w:pPr>
      <w:r w:rsidRPr="004366B6">
        <w:rPr>
          <w:rFonts w:ascii="Times New Roman" w:hAnsi="Times New Roman" w:cs="Times New Roman"/>
          <w:lang w:val="pt-BR"/>
        </w:rPr>
        <w:t xml:space="preserve">- 3 orçamentos válidos por </w:t>
      </w:r>
      <w:r w:rsidR="00006B8F" w:rsidRPr="004366B6">
        <w:rPr>
          <w:rFonts w:ascii="Times New Roman" w:hAnsi="Times New Roman" w:cs="Times New Roman"/>
          <w:lang w:val="pt-BR"/>
        </w:rPr>
        <w:t>90</w:t>
      </w:r>
      <w:r w:rsidRPr="004366B6">
        <w:rPr>
          <w:rFonts w:ascii="Times New Roman" w:hAnsi="Times New Roman" w:cs="Times New Roman"/>
          <w:lang w:val="pt-BR"/>
        </w:rPr>
        <w:t xml:space="preserve"> dias, considerando apenas prestação de serviços</w:t>
      </w:r>
      <w:r w:rsidR="009F3D3D" w:rsidRPr="004366B6">
        <w:rPr>
          <w:rFonts w:ascii="Times New Roman" w:hAnsi="Times New Roman" w:cs="Times New Roman"/>
          <w:lang w:val="pt-BR"/>
        </w:rPr>
        <w:t xml:space="preserve"> (e caso seja necessário incluir peças e transporte dentro do orçamento de prestação de serviços)</w:t>
      </w:r>
      <w:r w:rsidR="00006B8F" w:rsidRPr="004366B6">
        <w:rPr>
          <w:rFonts w:ascii="Times New Roman" w:hAnsi="Times New Roman" w:cs="Times New Roman"/>
          <w:lang w:val="pt-BR"/>
        </w:rPr>
        <w:t xml:space="preserve"> conforme modelo</w:t>
      </w:r>
      <w:r w:rsidR="000E7A9F" w:rsidRPr="004366B6">
        <w:rPr>
          <w:rFonts w:ascii="Times New Roman" w:hAnsi="Times New Roman" w:cs="Times New Roman"/>
          <w:lang w:val="pt-BR"/>
        </w:rPr>
        <w:t>:</w:t>
      </w:r>
    </w:p>
    <w:p w14:paraId="537CB66A" w14:textId="698C9771" w:rsidR="00084ABF" w:rsidRDefault="004366B6" w:rsidP="00010D51">
      <w:pPr>
        <w:pStyle w:val="Padro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54398BB" wp14:editId="63F282B0">
            <wp:extent cx="5955030" cy="35610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356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EF04C" w14:textId="77777777" w:rsidR="00540225" w:rsidRPr="0075673F" w:rsidRDefault="0075673F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kern w:val="0"/>
          <w:lang w:eastAsia="pt-BR" w:bidi="ar-SA"/>
        </w:rPr>
      </w:pPr>
      <w:r w:rsidRPr="0075673F">
        <w:rPr>
          <w:rFonts w:eastAsia="Times New Roman" w:cs="Times New Roman"/>
          <w:b/>
          <w:kern w:val="0"/>
          <w:lang w:eastAsia="pt-BR" w:bidi="ar-SA"/>
        </w:rPr>
        <w:t>3</w:t>
      </w:r>
      <w:r w:rsidRPr="0075673F">
        <w:rPr>
          <w:rFonts w:eastAsia="Times New Roman" w:cs="Times New Roman"/>
          <w:kern w:val="0"/>
          <w:lang w:eastAsia="pt-BR" w:bidi="ar-SA"/>
        </w:rPr>
        <w:t xml:space="preserve"> </w:t>
      </w:r>
      <w:r w:rsidR="00540225" w:rsidRPr="0075673F">
        <w:rPr>
          <w:rFonts w:eastAsia="Times New Roman" w:cs="Times New Roman"/>
          <w:kern w:val="0"/>
          <w:lang w:eastAsia="pt-BR" w:bidi="ar-SA"/>
        </w:rPr>
        <w:t xml:space="preserve"> </w:t>
      </w:r>
      <w:r w:rsidR="00540225" w:rsidRPr="0075673F">
        <w:rPr>
          <w:rFonts w:eastAsia="Times New Roman" w:cs="Times New Roman"/>
          <w:b/>
          <w:bCs/>
          <w:kern w:val="0"/>
          <w:lang w:eastAsia="pt-BR" w:bidi="ar-SA"/>
        </w:rPr>
        <w:t>RECURSOS FINANCEIROS</w:t>
      </w:r>
    </w:p>
    <w:p w14:paraId="2505941D" w14:textId="77777777" w:rsidR="00515084" w:rsidRDefault="00540225" w:rsidP="00515084">
      <w:pPr>
        <w:spacing w:line="360" w:lineRule="auto"/>
        <w:ind w:firstLine="709"/>
        <w:jc w:val="both"/>
        <w:rPr>
          <w:rStyle w:val="yiv3313988529"/>
          <w:rFonts w:cs="Times New Roman"/>
          <w:bCs/>
          <w:color w:val="000000"/>
          <w:shd w:val="clear" w:color="auto" w:fill="FFFFFF"/>
        </w:rPr>
      </w:pPr>
      <w:r w:rsidRPr="0075673F">
        <w:rPr>
          <w:rFonts w:eastAsia="Times New Roman" w:cs="Times New Roman"/>
          <w:kern w:val="0"/>
          <w:lang w:eastAsia="pt-BR" w:bidi="ar-SA"/>
        </w:rPr>
        <w:t xml:space="preserve">As propostas aprovadas serão financiadas com recursos no valor global estimado de </w:t>
      </w:r>
      <w:r w:rsidRPr="0075673F">
        <w:rPr>
          <w:rStyle w:val="yiv3313988529"/>
          <w:rFonts w:cs="Times New Roman"/>
          <w:bCs/>
          <w:color w:val="000000"/>
          <w:shd w:val="clear" w:color="auto" w:fill="FFFFFF"/>
        </w:rPr>
        <w:t xml:space="preserve">(R$ </w:t>
      </w:r>
      <w:r w:rsidR="00515084" w:rsidRPr="00515084">
        <w:rPr>
          <w:rStyle w:val="yiv3313988529"/>
          <w:rFonts w:cs="Times New Roman"/>
          <w:bCs/>
          <w:color w:val="000000"/>
          <w:shd w:val="clear" w:color="auto" w:fill="FFFFFF"/>
        </w:rPr>
        <w:t>R$ 7.832,00 (sete mil, oitocentos e trinta e dois reais)</w:t>
      </w:r>
      <w:r w:rsidR="00515084">
        <w:rPr>
          <w:rStyle w:val="yiv3313988529"/>
          <w:rFonts w:cs="Times New Roman"/>
          <w:bCs/>
          <w:color w:val="000000"/>
          <w:shd w:val="clear" w:color="auto" w:fill="FFFFFF"/>
        </w:rPr>
        <w:t>.</w:t>
      </w:r>
    </w:p>
    <w:p w14:paraId="620FE3CA" w14:textId="77777777" w:rsidR="00515084" w:rsidRDefault="00515084" w:rsidP="00515084">
      <w:pPr>
        <w:spacing w:line="360" w:lineRule="auto"/>
        <w:jc w:val="both"/>
        <w:rPr>
          <w:rStyle w:val="yiv3313988529"/>
          <w:rFonts w:cs="Times New Roman"/>
          <w:bCs/>
          <w:color w:val="000000"/>
          <w:shd w:val="clear" w:color="auto" w:fill="FFFFFF"/>
        </w:rPr>
      </w:pPr>
    </w:p>
    <w:p w14:paraId="16A2B29F" w14:textId="77777777" w:rsidR="00540225" w:rsidRPr="0075673F" w:rsidRDefault="0075673F" w:rsidP="00515084">
      <w:pPr>
        <w:spacing w:line="360" w:lineRule="auto"/>
        <w:jc w:val="both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>4.</w:t>
      </w:r>
      <w:r w:rsidR="00540225" w:rsidRPr="0075673F">
        <w:rPr>
          <w:rFonts w:eastAsia="Times New Roman" w:cs="Times New Roman"/>
          <w:b/>
          <w:bCs/>
          <w:kern w:val="0"/>
          <w:lang w:eastAsia="pt-BR" w:bidi="ar-SA"/>
        </w:rPr>
        <w:t xml:space="preserve"> </w:t>
      </w:r>
      <w:r w:rsidR="00211A5A">
        <w:rPr>
          <w:rFonts w:eastAsia="Times New Roman" w:cs="Times New Roman"/>
          <w:b/>
          <w:bCs/>
          <w:kern w:val="0"/>
          <w:lang w:eastAsia="pt-BR" w:bidi="ar-SA"/>
        </w:rPr>
        <w:t>D</w:t>
      </w:r>
      <w:r w:rsidR="00515084">
        <w:rPr>
          <w:rFonts w:eastAsia="Times New Roman" w:cs="Times New Roman"/>
          <w:b/>
          <w:bCs/>
          <w:kern w:val="0"/>
          <w:lang w:eastAsia="pt-BR" w:bidi="ar-SA"/>
        </w:rPr>
        <w:t>OS</w:t>
      </w:r>
      <w:r w:rsidR="00211A5A">
        <w:rPr>
          <w:rFonts w:eastAsia="Times New Roman" w:cs="Times New Roman"/>
          <w:b/>
          <w:bCs/>
          <w:kern w:val="0"/>
          <w:lang w:eastAsia="pt-BR" w:bidi="ar-SA"/>
        </w:rPr>
        <w:t xml:space="preserve"> </w:t>
      </w:r>
      <w:r w:rsidR="00953E08">
        <w:rPr>
          <w:rFonts w:eastAsia="Times New Roman" w:cs="Times New Roman"/>
          <w:b/>
          <w:bCs/>
          <w:kern w:val="0"/>
          <w:lang w:eastAsia="pt-BR" w:bidi="ar-SA"/>
        </w:rPr>
        <w:t xml:space="preserve">REQUISITOS </w:t>
      </w:r>
      <w:r w:rsidR="00540225" w:rsidRPr="0075673F">
        <w:rPr>
          <w:rFonts w:eastAsia="Times New Roman" w:cs="Times New Roman"/>
          <w:b/>
          <w:bCs/>
          <w:kern w:val="0"/>
          <w:lang w:eastAsia="pt-BR" w:bidi="ar-SA"/>
        </w:rPr>
        <w:t xml:space="preserve">PARA </w:t>
      </w:r>
      <w:r w:rsidR="00953E08">
        <w:rPr>
          <w:rFonts w:eastAsia="Times New Roman" w:cs="Times New Roman"/>
          <w:b/>
          <w:bCs/>
          <w:kern w:val="0"/>
          <w:lang w:eastAsia="pt-BR" w:bidi="ar-SA"/>
        </w:rPr>
        <w:t>O PROPONENTE</w:t>
      </w:r>
      <w:r w:rsidR="00540225" w:rsidRPr="0075673F">
        <w:rPr>
          <w:rFonts w:eastAsia="Times New Roman" w:cs="Times New Roman"/>
          <w:b/>
          <w:bCs/>
          <w:kern w:val="0"/>
          <w:lang w:eastAsia="pt-BR" w:bidi="ar-SA"/>
        </w:rPr>
        <w:t xml:space="preserve"> </w:t>
      </w:r>
    </w:p>
    <w:p w14:paraId="7AAB495C" w14:textId="77777777" w:rsidR="002644BE" w:rsidRDefault="002644BE" w:rsidP="00940A99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="Times New Roman" w:cs="Times New Roman"/>
          <w:kern w:val="0"/>
          <w:lang w:eastAsia="pt-BR" w:bidi="ar-SA"/>
        </w:rPr>
      </w:pPr>
    </w:p>
    <w:p w14:paraId="182A5931" w14:textId="77777777" w:rsidR="00540225" w:rsidRPr="0075673F" w:rsidRDefault="00940A99" w:rsidP="00940A99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Style w:val="yiv3313988529"/>
          <w:rFonts w:cs="Times New Roman"/>
        </w:rPr>
      </w:pPr>
      <w:r>
        <w:rPr>
          <w:rFonts w:eastAsia="Times New Roman" w:cs="Times New Roman"/>
          <w:kern w:val="0"/>
          <w:lang w:eastAsia="pt-BR" w:bidi="ar-SA"/>
        </w:rPr>
        <w:t xml:space="preserve">Para </w:t>
      </w:r>
      <w:r>
        <w:rPr>
          <w:rStyle w:val="yiv3313988529"/>
          <w:rFonts w:cs="Times New Roman"/>
        </w:rPr>
        <w:t xml:space="preserve">admissibilidade da </w:t>
      </w:r>
      <w:r>
        <w:rPr>
          <w:rFonts w:eastAsia="Times New Roman" w:cs="Times New Roman"/>
          <w:kern w:val="0"/>
          <w:lang w:eastAsia="pt-BR" w:bidi="ar-SA"/>
        </w:rPr>
        <w:t>proposta</w:t>
      </w:r>
      <w:r w:rsidR="00540225" w:rsidRPr="0075673F">
        <w:rPr>
          <w:rFonts w:eastAsia="Times New Roman" w:cs="Times New Roman"/>
          <w:kern w:val="0"/>
          <w:lang w:eastAsia="pt-BR" w:bidi="ar-SA"/>
        </w:rPr>
        <w:t xml:space="preserve"> ser</w:t>
      </w:r>
      <w:r>
        <w:rPr>
          <w:rFonts w:eastAsia="Times New Roman" w:cs="Times New Roman"/>
          <w:kern w:val="0"/>
          <w:lang w:eastAsia="pt-BR" w:bidi="ar-SA"/>
        </w:rPr>
        <w:t xml:space="preserve">á </w:t>
      </w:r>
      <w:r w:rsidR="00540225" w:rsidRPr="0075673F">
        <w:rPr>
          <w:rFonts w:eastAsia="Times New Roman" w:cs="Times New Roman"/>
          <w:kern w:val="0"/>
          <w:lang w:eastAsia="pt-BR" w:bidi="ar-SA"/>
        </w:rPr>
        <w:t xml:space="preserve">considerado, pela Coordenação </w:t>
      </w:r>
      <w:r w:rsidR="00D33DC4">
        <w:rPr>
          <w:rFonts w:eastAsia="Times New Roman" w:cs="Times New Roman"/>
          <w:kern w:val="0"/>
          <w:lang w:eastAsia="pt-BR" w:bidi="ar-SA"/>
        </w:rPr>
        <w:t>do PPGBA</w:t>
      </w:r>
      <w:r w:rsidR="00953E08">
        <w:rPr>
          <w:rFonts w:eastAsia="Times New Roman" w:cs="Times New Roman"/>
          <w:kern w:val="0"/>
          <w:lang w:eastAsia="pt-BR" w:bidi="ar-SA"/>
        </w:rPr>
        <w:t xml:space="preserve"> o seguinte requisito</w:t>
      </w:r>
      <w:r w:rsidR="00540225" w:rsidRPr="0075673F">
        <w:rPr>
          <w:rFonts w:eastAsia="Times New Roman" w:cs="Times New Roman"/>
          <w:kern w:val="0"/>
          <w:lang w:eastAsia="pt-BR" w:bidi="ar-SA"/>
        </w:rPr>
        <w:t>:</w:t>
      </w:r>
      <w:r>
        <w:rPr>
          <w:rFonts w:eastAsia="Times New Roman" w:cs="Times New Roman"/>
          <w:kern w:val="0"/>
          <w:lang w:eastAsia="pt-BR" w:bidi="ar-SA"/>
        </w:rPr>
        <w:t xml:space="preserve"> q</w:t>
      </w:r>
      <w:r>
        <w:rPr>
          <w:rStyle w:val="yiv3313988529"/>
          <w:rFonts w:cs="Times New Roman"/>
        </w:rPr>
        <w:t xml:space="preserve">ue </w:t>
      </w:r>
      <w:r w:rsidR="008A1B64">
        <w:rPr>
          <w:rStyle w:val="yiv3313988529"/>
          <w:rFonts w:cs="Times New Roman"/>
        </w:rPr>
        <w:t xml:space="preserve">o pesquisador proponente </w:t>
      </w:r>
      <w:r w:rsidR="00D33DC4">
        <w:rPr>
          <w:rStyle w:val="yiv3313988529"/>
          <w:rFonts w:cs="Times New Roman"/>
        </w:rPr>
        <w:t>seja professor credenciado no Programa PPGBA da UFJ</w:t>
      </w:r>
      <w:r>
        <w:rPr>
          <w:rStyle w:val="yiv3313988529"/>
          <w:rFonts w:cs="Times New Roman"/>
        </w:rPr>
        <w:t>.</w:t>
      </w:r>
    </w:p>
    <w:p w14:paraId="2BAC6F90" w14:textId="77777777" w:rsidR="00940A99" w:rsidRDefault="00940A99" w:rsidP="00953E08">
      <w:pPr>
        <w:pStyle w:val="ListParagraph"/>
        <w:spacing w:line="360" w:lineRule="auto"/>
        <w:jc w:val="both"/>
        <w:rPr>
          <w:rStyle w:val="yiv3313988529"/>
          <w:rFonts w:ascii="Times New Roman" w:hAnsi="Times New Roman" w:cs="Times New Roman"/>
          <w:sz w:val="24"/>
          <w:szCs w:val="24"/>
        </w:rPr>
      </w:pPr>
    </w:p>
    <w:p w14:paraId="1140BB16" w14:textId="77777777" w:rsidR="00940A99" w:rsidRDefault="00940A99" w:rsidP="00E2143A">
      <w:pPr>
        <w:pStyle w:val="ListParagraph"/>
        <w:spacing w:line="360" w:lineRule="auto"/>
        <w:ind w:left="0"/>
        <w:jc w:val="both"/>
        <w:rPr>
          <w:rStyle w:val="yiv3313988529"/>
          <w:rFonts w:ascii="Times New Roman" w:hAnsi="Times New Roman" w:cs="Times New Roman"/>
          <w:sz w:val="24"/>
          <w:szCs w:val="24"/>
        </w:rPr>
      </w:pPr>
      <w:r>
        <w:rPr>
          <w:rStyle w:val="yiv3313988529"/>
          <w:rFonts w:ascii="Times New Roman" w:hAnsi="Times New Roman" w:cs="Times New Roman"/>
          <w:sz w:val="24"/>
          <w:szCs w:val="24"/>
        </w:rPr>
        <w:t xml:space="preserve">5. </w:t>
      </w:r>
      <w:r w:rsidRPr="00940A99">
        <w:rPr>
          <w:rStyle w:val="yiv3313988529"/>
          <w:rFonts w:ascii="Times New Roman" w:hAnsi="Times New Roman" w:cs="Times New Roman"/>
          <w:b/>
          <w:sz w:val="24"/>
          <w:szCs w:val="24"/>
        </w:rPr>
        <w:t xml:space="preserve">CRITÉRIOS PARA </w:t>
      </w:r>
      <w:r w:rsidR="005011B7">
        <w:rPr>
          <w:rStyle w:val="yiv3313988529"/>
          <w:rFonts w:ascii="Times New Roman" w:hAnsi="Times New Roman" w:cs="Times New Roman"/>
          <w:b/>
          <w:sz w:val="24"/>
          <w:szCs w:val="24"/>
        </w:rPr>
        <w:t>CLASSIFICAÇÃO DAS PROPOSTAS</w:t>
      </w:r>
    </w:p>
    <w:p w14:paraId="7B55F150" w14:textId="77777777" w:rsidR="002644BE" w:rsidRDefault="00010D51" w:rsidP="002644BE">
      <w:pPr>
        <w:pStyle w:val="ListParagraph"/>
        <w:spacing w:line="360" w:lineRule="auto"/>
        <w:ind w:left="0" w:firstLine="426"/>
        <w:jc w:val="both"/>
        <w:rPr>
          <w:rStyle w:val="yiv3313988529"/>
          <w:rFonts w:ascii="Times New Roman" w:hAnsi="Times New Roman" w:cs="Times New Roman"/>
          <w:sz w:val="24"/>
          <w:szCs w:val="24"/>
        </w:rPr>
      </w:pPr>
      <w:r w:rsidRPr="00010D51">
        <w:rPr>
          <w:rFonts w:ascii="Times New Roman" w:eastAsia="Times New Roman" w:hAnsi="Times New Roman" w:cs="Times New Roman"/>
          <w:bCs/>
          <w:lang w:eastAsia="pt-BR"/>
        </w:rPr>
        <w:t>As solicitações serão apreciadas pela Coordenação d</w:t>
      </w:r>
      <w:r w:rsidR="00D33DC4">
        <w:rPr>
          <w:rFonts w:ascii="Times New Roman" w:eastAsia="Times New Roman" w:hAnsi="Times New Roman" w:cs="Times New Roman"/>
          <w:bCs/>
          <w:lang w:eastAsia="pt-BR"/>
        </w:rPr>
        <w:t xml:space="preserve">o PPGBA </w:t>
      </w:r>
      <w:r w:rsidR="0098131B">
        <w:rPr>
          <w:rFonts w:ascii="Times New Roman" w:eastAsia="Times New Roman" w:hAnsi="Times New Roman" w:cs="Times New Roman"/>
          <w:bCs/>
          <w:lang w:eastAsia="pt-BR"/>
        </w:rPr>
        <w:t>juntamente com</w:t>
      </w:r>
      <w:r w:rsidR="00B176AB">
        <w:rPr>
          <w:rFonts w:ascii="Times New Roman" w:eastAsia="Times New Roman" w:hAnsi="Times New Roman" w:cs="Times New Roman"/>
          <w:bCs/>
          <w:lang w:eastAsia="pt-BR"/>
        </w:rPr>
        <w:t xml:space="preserve"> comissão </w:t>
      </w:r>
      <w:r w:rsidR="00D33DC4">
        <w:rPr>
          <w:rFonts w:ascii="Times New Roman" w:eastAsia="Times New Roman" w:hAnsi="Times New Roman" w:cs="Times New Roman"/>
          <w:bCs/>
          <w:lang w:eastAsia="pt-BR"/>
        </w:rPr>
        <w:t>administrativa</w:t>
      </w:r>
      <w:r w:rsidR="00B176AB">
        <w:rPr>
          <w:rFonts w:ascii="Times New Roman" w:eastAsia="Times New Roman" w:hAnsi="Times New Roman" w:cs="Times New Roman"/>
          <w:bCs/>
          <w:lang w:eastAsia="pt-BR"/>
        </w:rPr>
        <w:t xml:space="preserve">, formada de </w:t>
      </w:r>
      <w:r w:rsidR="00D33DC4">
        <w:rPr>
          <w:rFonts w:ascii="Times New Roman" w:eastAsia="Times New Roman" w:hAnsi="Times New Roman" w:cs="Times New Roman"/>
          <w:bCs/>
          <w:lang w:eastAsia="pt-BR"/>
        </w:rPr>
        <w:t>4</w:t>
      </w:r>
      <w:r w:rsidR="00B176AB">
        <w:rPr>
          <w:rFonts w:ascii="Times New Roman" w:eastAsia="Times New Roman" w:hAnsi="Times New Roman" w:cs="Times New Roman"/>
          <w:bCs/>
          <w:lang w:eastAsia="pt-BR"/>
        </w:rPr>
        <w:t xml:space="preserve"> docentes e presidida pela Coordenadora d</w:t>
      </w:r>
      <w:r w:rsidR="00D33DC4">
        <w:rPr>
          <w:rFonts w:ascii="Times New Roman" w:eastAsia="Times New Roman" w:hAnsi="Times New Roman" w:cs="Times New Roman"/>
          <w:bCs/>
          <w:lang w:eastAsia="pt-BR"/>
        </w:rPr>
        <w:t>o PPGBA</w:t>
      </w:r>
      <w:r w:rsidRPr="00010D51">
        <w:rPr>
          <w:rFonts w:ascii="Times New Roman" w:eastAsia="Times New Roman" w:hAnsi="Times New Roman" w:cs="Times New Roman"/>
          <w:bCs/>
          <w:lang w:eastAsia="pt-BR"/>
        </w:rPr>
        <w:t xml:space="preserve">, a partir das informações obtidas pelo preenchimento do </w:t>
      </w:r>
      <w:r w:rsidRPr="00010D51">
        <w:rPr>
          <w:rFonts w:ascii="Times New Roman" w:hAnsi="Times New Roman" w:cs="Times New Roman"/>
          <w:b/>
        </w:rPr>
        <w:t xml:space="preserve">FORMULÁRIO PARA A AVALIAÇÃO DE PEDIDOS DE REPARO E </w:t>
      </w:r>
      <w:r w:rsidRPr="00B176AB">
        <w:rPr>
          <w:rFonts w:ascii="Times New Roman" w:hAnsi="Times New Roman" w:cs="Times New Roman"/>
          <w:b/>
        </w:rPr>
        <w:t>MANUTENÇÃO DE EQUIPAMENTOS</w:t>
      </w:r>
      <w:r w:rsidR="002644BE">
        <w:rPr>
          <w:rFonts w:ascii="Times New Roman" w:hAnsi="Times New Roman" w:cs="Times New Roman"/>
        </w:rPr>
        <w:t>,</w:t>
      </w:r>
      <w:r w:rsidR="007051CD">
        <w:rPr>
          <w:rFonts w:ascii="Times New Roman" w:hAnsi="Times New Roman" w:cs="Times New Roman"/>
        </w:rPr>
        <w:t xml:space="preserve"> </w:t>
      </w:r>
      <w:r w:rsidR="007649E4">
        <w:rPr>
          <w:rFonts w:ascii="Times New Roman" w:hAnsi="Times New Roman" w:cs="Times New Roman"/>
        </w:rPr>
        <w:t>bem como os</w:t>
      </w:r>
      <w:r w:rsidR="00D33DC4">
        <w:rPr>
          <w:rFonts w:ascii="Times New Roman" w:hAnsi="Times New Roman" w:cs="Times New Roman"/>
        </w:rPr>
        <w:t xml:space="preserve"> documentos solicitados neste edital</w:t>
      </w:r>
      <w:r w:rsidRPr="00B176AB">
        <w:rPr>
          <w:rFonts w:ascii="Times New Roman" w:hAnsi="Times New Roman" w:cs="Times New Roman"/>
        </w:rPr>
        <w:t>.</w:t>
      </w:r>
      <w:r w:rsidR="002644BE">
        <w:rPr>
          <w:rFonts w:ascii="Times New Roman" w:hAnsi="Times New Roman" w:cs="Times New Roman"/>
        </w:rPr>
        <w:t xml:space="preserve"> </w:t>
      </w:r>
      <w:r w:rsidR="002644BE">
        <w:rPr>
          <w:rStyle w:val="yiv3313988529"/>
          <w:rFonts w:ascii="Times New Roman" w:hAnsi="Times New Roman" w:cs="Times New Roman"/>
          <w:sz w:val="24"/>
          <w:szCs w:val="24"/>
        </w:rPr>
        <w:t xml:space="preserve">A Coordenação </w:t>
      </w:r>
      <w:r w:rsidR="00D33DC4">
        <w:rPr>
          <w:rStyle w:val="yiv3313988529"/>
          <w:rFonts w:ascii="Times New Roman" w:hAnsi="Times New Roman" w:cs="Times New Roman"/>
          <w:sz w:val="24"/>
          <w:szCs w:val="24"/>
        </w:rPr>
        <w:t>do PPGBA</w:t>
      </w:r>
      <w:r w:rsidR="002644BE">
        <w:rPr>
          <w:rStyle w:val="yiv3313988529"/>
          <w:rFonts w:ascii="Times New Roman" w:hAnsi="Times New Roman" w:cs="Times New Roman"/>
          <w:sz w:val="24"/>
          <w:szCs w:val="24"/>
        </w:rPr>
        <w:t xml:space="preserve"> pontuará e classificará as propostas conforme tabela em anexo neste edital</w:t>
      </w:r>
      <w:r w:rsidR="007051CD">
        <w:rPr>
          <w:rStyle w:val="yiv3313988529"/>
          <w:rFonts w:ascii="Times New Roman" w:hAnsi="Times New Roman" w:cs="Times New Roman"/>
          <w:sz w:val="24"/>
          <w:szCs w:val="24"/>
        </w:rPr>
        <w:t xml:space="preserve"> no ítem 7</w:t>
      </w:r>
      <w:r w:rsidR="002644BE">
        <w:rPr>
          <w:rStyle w:val="yiv3313988529"/>
          <w:rFonts w:ascii="Times New Roman" w:hAnsi="Times New Roman" w:cs="Times New Roman"/>
          <w:sz w:val="24"/>
          <w:szCs w:val="24"/>
        </w:rPr>
        <w:t>.</w:t>
      </w:r>
    </w:p>
    <w:p w14:paraId="2B177E5A" w14:textId="77777777" w:rsidR="00540225" w:rsidRPr="00C14660" w:rsidRDefault="00C14660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eastAsia="pt-BR" w:bidi="ar-SA"/>
        </w:rPr>
      </w:pPr>
      <w:r w:rsidRPr="00C14660">
        <w:rPr>
          <w:rFonts w:eastAsia="Times New Roman" w:cs="Times New Roman"/>
          <w:b/>
          <w:color w:val="000000"/>
          <w:kern w:val="0"/>
          <w:lang w:eastAsia="pt-BR" w:bidi="ar-SA"/>
        </w:rPr>
        <w:t>5 CRONOGRAMA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7"/>
        <w:gridCol w:w="3329"/>
      </w:tblGrid>
      <w:tr w:rsidR="00C14660" w:rsidRPr="00421662" w14:paraId="2B4E3EB1" w14:textId="77777777" w:rsidTr="005060A6">
        <w:tc>
          <w:tcPr>
            <w:tcW w:w="6771" w:type="dxa"/>
            <w:shd w:val="clear" w:color="auto" w:fill="auto"/>
          </w:tcPr>
          <w:p w14:paraId="3F5718F0" w14:textId="77777777" w:rsidR="00C14660" w:rsidRPr="00421662" w:rsidRDefault="00C14660" w:rsidP="005060A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21662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Atividades</w:t>
            </w:r>
          </w:p>
        </w:tc>
        <w:tc>
          <w:tcPr>
            <w:tcW w:w="3475" w:type="dxa"/>
            <w:shd w:val="clear" w:color="auto" w:fill="auto"/>
          </w:tcPr>
          <w:p w14:paraId="0B648BA7" w14:textId="77777777" w:rsidR="00C14660" w:rsidRPr="00421662" w:rsidRDefault="005060A6" w:rsidP="005060A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Datas e P</w:t>
            </w:r>
            <w:r w:rsidR="00C14660" w:rsidRPr="00421662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eríodos</w:t>
            </w:r>
          </w:p>
        </w:tc>
      </w:tr>
      <w:tr w:rsidR="00C14660" w:rsidRPr="006329FE" w14:paraId="14E77068" w14:textId="77777777" w:rsidTr="005060A6">
        <w:tc>
          <w:tcPr>
            <w:tcW w:w="6771" w:type="dxa"/>
            <w:shd w:val="clear" w:color="auto" w:fill="auto"/>
          </w:tcPr>
          <w:p w14:paraId="73C7C88A" w14:textId="77777777" w:rsidR="00C14660" w:rsidRPr="006329FE" w:rsidRDefault="00C41655" w:rsidP="0042166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 xml:space="preserve">Lançamento do </w:t>
            </w:r>
            <w:r w:rsidR="00E45E3E">
              <w:rPr>
                <w:rFonts w:eastAsia="Times New Roman" w:cs="Times New Roman"/>
                <w:bCs/>
                <w:kern w:val="0"/>
                <w:lang w:eastAsia="pt-BR" w:bidi="ar-SA"/>
              </w:rPr>
              <w:t xml:space="preserve">processo seletivo </w:t>
            </w: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na página d</w:t>
            </w:r>
            <w:r w:rsidR="00D33DC4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o PPGBA</w:t>
            </w:r>
          </w:p>
        </w:tc>
        <w:tc>
          <w:tcPr>
            <w:tcW w:w="3475" w:type="dxa"/>
            <w:shd w:val="clear" w:color="auto" w:fill="auto"/>
          </w:tcPr>
          <w:p w14:paraId="526557D5" w14:textId="77777777" w:rsidR="00C14660" w:rsidRPr="006329FE" w:rsidRDefault="004A5765" w:rsidP="00C035E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1</w:t>
            </w:r>
            <w:r w:rsidR="00E45E3E">
              <w:rPr>
                <w:rFonts w:eastAsia="Times New Roman"/>
                <w:b/>
                <w:bCs/>
                <w:kern w:val="0"/>
                <w:lang w:eastAsia="pt-BR" w:bidi="ar-SA"/>
              </w:rPr>
              <w:t>3</w:t>
            </w:r>
            <w:r w:rsidR="00D33DC4"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/06/2022</w:t>
            </w:r>
          </w:p>
        </w:tc>
      </w:tr>
      <w:tr w:rsidR="00C14660" w:rsidRPr="006329FE" w14:paraId="3869887E" w14:textId="77777777" w:rsidTr="005060A6">
        <w:tc>
          <w:tcPr>
            <w:tcW w:w="6771" w:type="dxa"/>
            <w:shd w:val="clear" w:color="auto" w:fill="auto"/>
          </w:tcPr>
          <w:p w14:paraId="0DCFFA16" w14:textId="77777777" w:rsidR="00C14660" w:rsidRPr="006329FE" w:rsidRDefault="00E45E3E" w:rsidP="005060A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lastRenderedPageBreak/>
              <w:t>Período</w:t>
            </w:r>
            <w:r w:rsidR="00D33DC4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 xml:space="preserve"> de submissão das propostas (en</w:t>
            </w:r>
            <w:r w:rsidR="00C41655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vio do formulário por e</w:t>
            </w:r>
            <w:r w:rsidR="005060A6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-</w:t>
            </w:r>
            <w:r w:rsidR="00C41655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 xml:space="preserve">mail </w:t>
            </w:r>
            <w:r w:rsidR="005060A6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 xml:space="preserve">para </w:t>
            </w:r>
            <w:r w:rsidR="00D33DC4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o PPGBA</w:t>
            </w:r>
            <w:r w:rsidR="005060A6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)</w:t>
            </w:r>
          </w:p>
        </w:tc>
        <w:tc>
          <w:tcPr>
            <w:tcW w:w="3475" w:type="dxa"/>
            <w:shd w:val="clear" w:color="auto" w:fill="auto"/>
          </w:tcPr>
          <w:p w14:paraId="7EB9C939" w14:textId="77777777" w:rsidR="00C14660" w:rsidRPr="006329FE" w:rsidRDefault="00D33DC4" w:rsidP="00C035E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1</w:t>
            </w:r>
            <w:r w:rsidR="004A5765"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3</w:t>
            </w: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/06/2022 a 2</w:t>
            </w:r>
            <w:r w:rsidR="004A5765"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</w:t>
            </w: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/06/2022</w:t>
            </w:r>
          </w:p>
        </w:tc>
      </w:tr>
      <w:tr w:rsidR="00C41655" w:rsidRPr="006329FE" w14:paraId="2B330F14" w14:textId="77777777" w:rsidTr="005060A6">
        <w:tc>
          <w:tcPr>
            <w:tcW w:w="6771" w:type="dxa"/>
            <w:shd w:val="clear" w:color="auto" w:fill="auto"/>
          </w:tcPr>
          <w:p w14:paraId="43A61C1F" w14:textId="77777777" w:rsidR="00C41655" w:rsidRPr="006329FE" w:rsidRDefault="00C41655" w:rsidP="0042166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Divulgação dos resultados da classificação geral das propostas recomendadas</w:t>
            </w:r>
          </w:p>
        </w:tc>
        <w:tc>
          <w:tcPr>
            <w:tcW w:w="3475" w:type="dxa"/>
            <w:shd w:val="clear" w:color="auto" w:fill="auto"/>
          </w:tcPr>
          <w:p w14:paraId="56919CA3" w14:textId="77777777" w:rsidR="00C41655" w:rsidRPr="006329FE" w:rsidRDefault="004A5765" w:rsidP="005060A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24 de junho de 2022</w:t>
            </w:r>
          </w:p>
        </w:tc>
      </w:tr>
      <w:tr w:rsidR="00B176AB" w:rsidRPr="006329FE" w14:paraId="4A1616B5" w14:textId="77777777" w:rsidTr="005060A6">
        <w:tc>
          <w:tcPr>
            <w:tcW w:w="6771" w:type="dxa"/>
            <w:shd w:val="clear" w:color="auto" w:fill="auto"/>
          </w:tcPr>
          <w:p w14:paraId="60D64163" w14:textId="77777777" w:rsidR="00B176AB" w:rsidRPr="006329FE" w:rsidRDefault="00B176AB" w:rsidP="0042166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Período para recursos da classificação geral das propostas recomendadas</w:t>
            </w:r>
          </w:p>
        </w:tc>
        <w:tc>
          <w:tcPr>
            <w:tcW w:w="3475" w:type="dxa"/>
            <w:shd w:val="clear" w:color="auto" w:fill="auto"/>
          </w:tcPr>
          <w:p w14:paraId="16976BFA" w14:textId="77777777" w:rsidR="00B176AB" w:rsidRPr="006329FE" w:rsidRDefault="004A5765" w:rsidP="00C035E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25 a 2</w:t>
            </w:r>
            <w:r w:rsidR="006329FE"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6</w:t>
            </w: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 xml:space="preserve"> de junho</w:t>
            </w:r>
            <w:r w:rsidR="00B176AB"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 xml:space="preserve"> de 20</w:t>
            </w: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22</w:t>
            </w:r>
            <w:r w:rsidR="006329FE"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 xml:space="preserve"> via email do PPGBA</w:t>
            </w:r>
          </w:p>
        </w:tc>
      </w:tr>
      <w:tr w:rsidR="00C035ED" w:rsidRPr="006329FE" w14:paraId="07DEDE62" w14:textId="77777777" w:rsidTr="005060A6">
        <w:tc>
          <w:tcPr>
            <w:tcW w:w="6771" w:type="dxa"/>
            <w:shd w:val="clear" w:color="auto" w:fill="auto"/>
          </w:tcPr>
          <w:p w14:paraId="4C720322" w14:textId="77777777" w:rsidR="00C035ED" w:rsidRPr="006329FE" w:rsidRDefault="005A717C" w:rsidP="0042166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Divulgação final da classificação geral</w:t>
            </w:r>
          </w:p>
        </w:tc>
        <w:tc>
          <w:tcPr>
            <w:tcW w:w="3475" w:type="dxa"/>
            <w:shd w:val="clear" w:color="auto" w:fill="auto"/>
          </w:tcPr>
          <w:p w14:paraId="4CEEFFF9" w14:textId="77777777" w:rsidR="00C035ED" w:rsidRPr="006329FE" w:rsidRDefault="004A5765" w:rsidP="00C035E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28 de junho de 2022</w:t>
            </w:r>
          </w:p>
        </w:tc>
      </w:tr>
      <w:tr w:rsidR="00C41655" w:rsidRPr="00421662" w14:paraId="43860C51" w14:textId="77777777" w:rsidTr="005060A6">
        <w:tc>
          <w:tcPr>
            <w:tcW w:w="6771" w:type="dxa"/>
            <w:shd w:val="clear" w:color="auto" w:fill="auto"/>
          </w:tcPr>
          <w:p w14:paraId="0C0610CC" w14:textId="77777777" w:rsidR="00C41655" w:rsidRPr="006329FE" w:rsidRDefault="00C41655" w:rsidP="005060A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 xml:space="preserve">Apoio </w:t>
            </w:r>
            <w:r w:rsidR="005060A6"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à</w:t>
            </w:r>
            <w:r w:rsidRPr="006329FE">
              <w:rPr>
                <w:rFonts w:eastAsia="Times New Roman" w:cs="Times New Roman"/>
                <w:bCs/>
                <w:kern w:val="0"/>
                <w:lang w:eastAsia="pt-BR" w:bidi="ar-SA"/>
              </w:rPr>
              <w:t>s propostas recomendadas de acordo com o recurso disponível</w:t>
            </w:r>
          </w:p>
        </w:tc>
        <w:tc>
          <w:tcPr>
            <w:tcW w:w="3475" w:type="dxa"/>
            <w:shd w:val="clear" w:color="auto" w:fill="auto"/>
          </w:tcPr>
          <w:p w14:paraId="5FBF289E" w14:textId="77777777" w:rsidR="00C41655" w:rsidRPr="006329FE" w:rsidRDefault="004A5765" w:rsidP="00C035E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6329FE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A partir de 01/07/2022 conforme fluxograma da PROAD.</w:t>
            </w:r>
          </w:p>
        </w:tc>
      </w:tr>
    </w:tbl>
    <w:p w14:paraId="08934DE1" w14:textId="77777777" w:rsidR="005A717C" w:rsidRDefault="005A717C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kern w:val="0"/>
          <w:lang w:eastAsia="pt-BR" w:bidi="ar-SA"/>
        </w:rPr>
      </w:pPr>
    </w:p>
    <w:p w14:paraId="161F6B09" w14:textId="77777777" w:rsidR="00540225" w:rsidRPr="0075673F" w:rsidRDefault="00540225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eastAsia="pt-BR" w:bidi="ar-SA"/>
        </w:rPr>
      </w:pPr>
      <w:r w:rsidRPr="0075673F">
        <w:rPr>
          <w:rFonts w:eastAsia="Times New Roman" w:cs="Times New Roman"/>
          <w:b/>
          <w:bCs/>
          <w:kern w:val="0"/>
          <w:lang w:eastAsia="pt-BR" w:bidi="ar-SA"/>
        </w:rPr>
        <w:t>6</w:t>
      </w:r>
      <w:r w:rsidR="005060A6">
        <w:rPr>
          <w:rFonts w:eastAsia="Times New Roman" w:cs="Times New Roman"/>
          <w:b/>
          <w:bCs/>
          <w:kern w:val="0"/>
          <w:lang w:eastAsia="pt-BR" w:bidi="ar-SA"/>
        </w:rPr>
        <w:t>.</w:t>
      </w:r>
      <w:r w:rsidRPr="0075673F">
        <w:rPr>
          <w:rFonts w:eastAsia="Times New Roman" w:cs="Times New Roman"/>
          <w:b/>
          <w:bCs/>
          <w:kern w:val="0"/>
          <w:lang w:eastAsia="pt-BR" w:bidi="ar-SA"/>
        </w:rPr>
        <w:t xml:space="preserve"> RESULTADO DO JULGAMENTO E RECURSOS </w:t>
      </w:r>
    </w:p>
    <w:p w14:paraId="4E59F7E2" w14:textId="77777777" w:rsidR="00153781" w:rsidRDefault="00153781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kern w:val="0"/>
          <w:lang w:eastAsia="pt-BR" w:bidi="ar-SA"/>
        </w:rPr>
      </w:pPr>
    </w:p>
    <w:p w14:paraId="6C877B1B" w14:textId="77777777" w:rsidR="00540225" w:rsidRPr="0075673F" w:rsidRDefault="00540225" w:rsidP="0075673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eastAsia="pt-BR" w:bidi="ar-SA"/>
        </w:rPr>
      </w:pPr>
      <w:r w:rsidRPr="0075673F">
        <w:rPr>
          <w:rFonts w:eastAsia="Times New Roman" w:cs="Times New Roman"/>
          <w:b/>
          <w:bCs/>
          <w:kern w:val="0"/>
          <w:lang w:eastAsia="pt-BR" w:bidi="ar-SA"/>
        </w:rPr>
        <w:t xml:space="preserve">6.1 </w:t>
      </w:r>
      <w:r w:rsidR="00010D51">
        <w:rPr>
          <w:rFonts w:eastAsia="Times New Roman" w:cs="Times New Roman"/>
          <w:bCs/>
          <w:kern w:val="0"/>
          <w:lang w:eastAsia="pt-BR" w:bidi="ar-SA"/>
        </w:rPr>
        <w:t>As propostas serão classificadas de acordo com</w:t>
      </w:r>
      <w:r w:rsidR="005A717C">
        <w:rPr>
          <w:rFonts w:eastAsia="Times New Roman" w:cs="Times New Roman"/>
          <w:bCs/>
          <w:kern w:val="0"/>
          <w:lang w:eastAsia="pt-BR" w:bidi="ar-SA"/>
        </w:rPr>
        <w:t xml:space="preserve"> a pontuação obtida seguindo a tabela em anexo</w:t>
      </w:r>
      <w:r w:rsidR="007051CD">
        <w:rPr>
          <w:rFonts w:eastAsia="Times New Roman" w:cs="Times New Roman"/>
          <w:bCs/>
          <w:kern w:val="0"/>
          <w:lang w:eastAsia="pt-BR" w:bidi="ar-SA"/>
        </w:rPr>
        <w:t xml:space="preserve"> no ítem 7</w:t>
      </w:r>
      <w:r w:rsidR="00010D51">
        <w:rPr>
          <w:rFonts w:eastAsia="Times New Roman" w:cs="Times New Roman"/>
          <w:bCs/>
          <w:kern w:val="0"/>
          <w:lang w:eastAsia="pt-BR" w:bidi="ar-SA"/>
        </w:rPr>
        <w:t>.</w:t>
      </w:r>
      <w:r w:rsidR="00094FDA">
        <w:rPr>
          <w:rFonts w:eastAsia="Times New Roman" w:cs="Times New Roman"/>
          <w:bCs/>
          <w:kern w:val="0"/>
          <w:lang w:eastAsia="pt-BR" w:bidi="ar-SA"/>
        </w:rPr>
        <w:t xml:space="preserve"> O PPGBA</w:t>
      </w:r>
      <w:r w:rsidR="00010D51">
        <w:rPr>
          <w:rFonts w:eastAsia="Times New Roman" w:cs="Times New Roman"/>
          <w:bCs/>
          <w:kern w:val="0"/>
          <w:lang w:eastAsia="pt-BR" w:bidi="ar-SA"/>
        </w:rPr>
        <w:t xml:space="preserve"> se compromete em atender tantos quantos foram </w:t>
      </w:r>
      <w:r w:rsidR="005060A6">
        <w:rPr>
          <w:rFonts w:eastAsia="Times New Roman" w:cs="Times New Roman"/>
          <w:bCs/>
          <w:kern w:val="0"/>
          <w:lang w:eastAsia="pt-BR" w:bidi="ar-SA"/>
        </w:rPr>
        <w:t xml:space="preserve">possíveis até </w:t>
      </w:r>
      <w:r w:rsidR="00010D51">
        <w:rPr>
          <w:rFonts w:eastAsia="Times New Roman" w:cs="Times New Roman"/>
          <w:bCs/>
          <w:kern w:val="0"/>
          <w:lang w:eastAsia="pt-BR" w:bidi="ar-SA"/>
        </w:rPr>
        <w:t xml:space="preserve">atingir o valor </w:t>
      </w:r>
      <w:r w:rsidR="005060A6">
        <w:rPr>
          <w:rFonts w:eastAsia="Times New Roman" w:cs="Times New Roman"/>
          <w:bCs/>
          <w:kern w:val="0"/>
          <w:lang w:eastAsia="pt-BR" w:bidi="ar-SA"/>
        </w:rPr>
        <w:t xml:space="preserve">total </w:t>
      </w:r>
      <w:r w:rsidR="00010D51">
        <w:rPr>
          <w:rFonts w:eastAsia="Times New Roman" w:cs="Times New Roman"/>
          <w:bCs/>
          <w:kern w:val="0"/>
          <w:lang w:eastAsia="pt-BR" w:bidi="ar-SA"/>
        </w:rPr>
        <w:t xml:space="preserve">disponível de </w:t>
      </w:r>
      <w:r w:rsidR="004A5765">
        <w:rPr>
          <w:rFonts w:eastAsia="Times New Roman" w:cs="Times New Roman"/>
          <w:kern w:val="0"/>
          <w:lang w:eastAsia="pt-BR" w:bidi="ar-SA"/>
        </w:rPr>
        <w:t xml:space="preserve">R$ 7.832,00 (sete mil, oitocentos e trinta e dois reais), </w:t>
      </w:r>
      <w:r w:rsidR="00010D51">
        <w:rPr>
          <w:rStyle w:val="yiv3313988529"/>
          <w:rFonts w:cs="Times New Roman"/>
          <w:bCs/>
          <w:color w:val="000000"/>
          <w:shd w:val="clear" w:color="auto" w:fill="FFFFFF"/>
        </w:rPr>
        <w:t xml:space="preserve">respeitando a classificação obtida </w:t>
      </w:r>
      <w:r w:rsidR="005060A6">
        <w:rPr>
          <w:rStyle w:val="yiv3313988529"/>
          <w:rFonts w:cs="Times New Roman"/>
          <w:bCs/>
          <w:color w:val="000000"/>
          <w:shd w:val="clear" w:color="auto" w:fill="FFFFFF"/>
        </w:rPr>
        <w:t>pelas</w:t>
      </w:r>
      <w:r w:rsidR="00010D51">
        <w:rPr>
          <w:rStyle w:val="yiv3313988529"/>
          <w:rFonts w:cs="Times New Roman"/>
          <w:bCs/>
          <w:color w:val="000000"/>
          <w:shd w:val="clear" w:color="auto" w:fill="FFFFFF"/>
        </w:rPr>
        <w:t xml:space="preserve"> propostas.</w:t>
      </w:r>
      <w:r w:rsidR="00010D51">
        <w:rPr>
          <w:rFonts w:eastAsia="Times New Roman" w:cs="Times New Roman"/>
          <w:bCs/>
          <w:kern w:val="0"/>
          <w:lang w:eastAsia="pt-BR" w:bidi="ar-SA"/>
        </w:rPr>
        <w:t xml:space="preserve"> </w:t>
      </w:r>
      <w:r w:rsidRPr="0075673F">
        <w:rPr>
          <w:rFonts w:eastAsia="Times New Roman" w:cs="Times New Roman"/>
          <w:kern w:val="0"/>
          <w:lang w:eastAsia="pt-BR" w:bidi="ar-SA"/>
        </w:rPr>
        <w:t xml:space="preserve">Apenas as propostas classificadas como </w:t>
      </w:r>
      <w:r w:rsidRPr="005060A6">
        <w:rPr>
          <w:rFonts w:eastAsia="Times New Roman" w:cs="Times New Roman"/>
          <w:b/>
          <w:iCs/>
          <w:kern w:val="0"/>
          <w:lang w:eastAsia="pt-BR" w:bidi="ar-SA"/>
        </w:rPr>
        <w:t>recomendadas</w:t>
      </w:r>
      <w:r w:rsidRPr="0075673F">
        <w:rPr>
          <w:rFonts w:eastAsia="Times New Roman" w:cs="Times New Roman"/>
          <w:i/>
          <w:iCs/>
          <w:kern w:val="0"/>
          <w:lang w:eastAsia="pt-BR" w:bidi="ar-SA"/>
        </w:rPr>
        <w:t xml:space="preserve"> </w:t>
      </w:r>
      <w:r w:rsidRPr="0075673F">
        <w:rPr>
          <w:rFonts w:eastAsia="Times New Roman" w:cs="Times New Roman"/>
          <w:kern w:val="0"/>
          <w:lang w:eastAsia="pt-BR" w:bidi="ar-SA"/>
        </w:rPr>
        <w:t xml:space="preserve">serão divulgadas na página da </w:t>
      </w:r>
      <w:r w:rsidR="00094FDA">
        <w:rPr>
          <w:rFonts w:eastAsia="Times New Roman" w:cs="Times New Roman"/>
          <w:kern w:val="0"/>
          <w:lang w:eastAsia="pt-BR" w:bidi="ar-SA"/>
        </w:rPr>
        <w:t>PPGBA</w:t>
      </w:r>
      <w:r w:rsidRPr="0075673F">
        <w:rPr>
          <w:rFonts w:eastAsia="Times New Roman" w:cs="Times New Roman"/>
          <w:kern w:val="0"/>
          <w:lang w:eastAsia="pt-BR" w:bidi="ar-SA"/>
        </w:rPr>
        <w:t xml:space="preserve">, </w:t>
      </w:r>
      <w:r w:rsidR="005060A6">
        <w:rPr>
          <w:rFonts w:eastAsia="Times New Roman" w:cs="Times New Roman"/>
          <w:kern w:val="0"/>
          <w:lang w:eastAsia="pt-BR" w:bidi="ar-SA"/>
        </w:rPr>
        <w:t xml:space="preserve">na </w:t>
      </w:r>
      <w:r w:rsidRPr="0075673F">
        <w:rPr>
          <w:rFonts w:eastAsia="Times New Roman" w:cs="Times New Roman"/>
          <w:kern w:val="0"/>
          <w:lang w:eastAsia="pt-BR" w:bidi="ar-SA"/>
        </w:rPr>
        <w:t>data especificada no cronograma de atividades</w:t>
      </w:r>
      <w:r w:rsidR="005060A6">
        <w:rPr>
          <w:rFonts w:eastAsia="Times New Roman" w:cs="Times New Roman"/>
          <w:kern w:val="0"/>
          <w:lang w:eastAsia="pt-BR" w:bidi="ar-SA"/>
        </w:rPr>
        <w:t xml:space="preserve"> no </w:t>
      </w:r>
      <w:r w:rsidRPr="0075673F">
        <w:rPr>
          <w:rFonts w:eastAsia="Times New Roman" w:cs="Times New Roman"/>
          <w:kern w:val="0"/>
          <w:lang w:eastAsia="pt-BR" w:bidi="ar-SA"/>
        </w:rPr>
        <w:t xml:space="preserve">item 5. </w:t>
      </w:r>
    </w:p>
    <w:p w14:paraId="248AAB21" w14:textId="77777777" w:rsidR="00153781" w:rsidRDefault="001F678A" w:rsidP="00153781">
      <w:pPr>
        <w:spacing w:after="198" w:line="360" w:lineRule="auto"/>
        <w:jc w:val="both"/>
        <w:rPr>
          <w:rFonts w:eastAsia="Times New Roman" w:cs="Times New Roman"/>
          <w:b/>
          <w:bCs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 xml:space="preserve">Paragrafo único: </w:t>
      </w:r>
      <w:r w:rsidR="00E2143A" w:rsidRPr="00E2143A">
        <w:rPr>
          <w:rFonts w:eastAsia="Times New Roman" w:cs="Times New Roman"/>
          <w:bCs/>
          <w:kern w:val="0"/>
          <w:lang w:eastAsia="pt-BR" w:bidi="ar-SA"/>
        </w:rPr>
        <w:t>A</w:t>
      </w:r>
      <w:r w:rsidR="00713668">
        <w:rPr>
          <w:rFonts w:eastAsia="Times New Roman" w:cs="Times New Roman"/>
          <w:bCs/>
          <w:kern w:val="0"/>
          <w:lang w:eastAsia="pt-BR" w:bidi="ar-SA"/>
        </w:rPr>
        <w:t xml:space="preserve"> manutenção ou reparo do equipamento que </w:t>
      </w:r>
      <w:r w:rsidR="00E2143A">
        <w:rPr>
          <w:rFonts w:eastAsia="Times New Roman" w:cs="Times New Roman"/>
          <w:bCs/>
          <w:kern w:val="0"/>
          <w:lang w:eastAsia="pt-BR" w:bidi="ar-SA"/>
        </w:rPr>
        <w:t>por ventura da avaliação da prestação do serviço apresentar o custo</w:t>
      </w:r>
      <w:r w:rsidR="00713668">
        <w:rPr>
          <w:rFonts w:eastAsia="Times New Roman" w:cs="Times New Roman"/>
          <w:bCs/>
          <w:kern w:val="0"/>
          <w:lang w:eastAsia="pt-BR" w:bidi="ar-SA"/>
        </w:rPr>
        <w:t xml:space="preserve"> superior a </w:t>
      </w:r>
      <w:r w:rsidR="00624757" w:rsidRPr="003A4014">
        <w:rPr>
          <w:rFonts w:eastAsia="Times New Roman" w:cs="Times New Roman"/>
          <w:bCs/>
          <w:kern w:val="0"/>
          <w:lang w:eastAsia="pt-BR" w:bidi="ar-SA"/>
        </w:rPr>
        <w:t>3</w:t>
      </w:r>
      <w:r w:rsidR="00094FDA" w:rsidRPr="003A4014">
        <w:rPr>
          <w:rFonts w:eastAsia="Times New Roman" w:cs="Times New Roman"/>
          <w:bCs/>
          <w:kern w:val="0"/>
          <w:lang w:eastAsia="pt-BR" w:bidi="ar-SA"/>
        </w:rPr>
        <w:t>0</w:t>
      </w:r>
      <w:r w:rsidR="00713668" w:rsidRPr="003A4014">
        <w:rPr>
          <w:rFonts w:eastAsia="Times New Roman" w:cs="Times New Roman"/>
          <w:bCs/>
          <w:kern w:val="0"/>
          <w:lang w:eastAsia="pt-BR" w:bidi="ar-SA"/>
        </w:rPr>
        <w:t>% do</w:t>
      </w:r>
      <w:r w:rsidR="00713668">
        <w:rPr>
          <w:rFonts w:eastAsia="Times New Roman" w:cs="Times New Roman"/>
          <w:bCs/>
          <w:kern w:val="0"/>
          <w:lang w:eastAsia="pt-BR" w:bidi="ar-SA"/>
        </w:rPr>
        <w:t xml:space="preserve"> valor total disponível neste edital, </w:t>
      </w:r>
      <w:r w:rsidR="00624757">
        <w:rPr>
          <w:rFonts w:eastAsia="Times New Roman" w:cs="Times New Roman"/>
          <w:bCs/>
          <w:kern w:val="0"/>
          <w:lang w:eastAsia="pt-BR" w:bidi="ar-SA"/>
        </w:rPr>
        <w:t>só</w:t>
      </w:r>
      <w:r w:rsidR="00713668">
        <w:rPr>
          <w:rFonts w:eastAsia="Times New Roman" w:cs="Times New Roman"/>
          <w:bCs/>
          <w:kern w:val="0"/>
          <w:lang w:eastAsia="pt-BR" w:bidi="ar-SA"/>
        </w:rPr>
        <w:t xml:space="preserve"> será contemplado </w:t>
      </w:r>
      <w:r w:rsidR="00624757">
        <w:rPr>
          <w:rFonts w:eastAsia="Times New Roman" w:cs="Times New Roman"/>
          <w:bCs/>
          <w:kern w:val="0"/>
          <w:lang w:eastAsia="pt-BR" w:bidi="ar-SA"/>
        </w:rPr>
        <w:t xml:space="preserve"> caso aja recurso disponível</w:t>
      </w:r>
      <w:r w:rsidR="004A5765">
        <w:rPr>
          <w:rFonts w:eastAsia="Times New Roman" w:cs="Times New Roman"/>
          <w:bCs/>
          <w:kern w:val="0"/>
          <w:lang w:eastAsia="pt-BR" w:bidi="ar-SA"/>
        </w:rPr>
        <w:t>,</w:t>
      </w:r>
      <w:r w:rsidR="00624757">
        <w:rPr>
          <w:rFonts w:eastAsia="Times New Roman" w:cs="Times New Roman"/>
          <w:bCs/>
          <w:kern w:val="0"/>
          <w:lang w:eastAsia="pt-BR" w:bidi="ar-SA"/>
        </w:rPr>
        <w:t xml:space="preserve"> independentemente</w:t>
      </w:r>
      <w:r w:rsidR="00713668">
        <w:rPr>
          <w:rFonts w:eastAsia="Times New Roman" w:cs="Times New Roman"/>
          <w:bCs/>
          <w:kern w:val="0"/>
          <w:lang w:eastAsia="pt-BR" w:bidi="ar-SA"/>
        </w:rPr>
        <w:t xml:space="preserve"> da classificação obtida.</w:t>
      </w:r>
      <w:r w:rsidRPr="001F678A">
        <w:rPr>
          <w:rFonts w:eastAsia="Times New Roman" w:cs="Times New Roman"/>
          <w:bCs/>
          <w:kern w:val="0"/>
          <w:lang w:eastAsia="pt-BR" w:bidi="ar-SA"/>
        </w:rPr>
        <w:t xml:space="preserve"> </w:t>
      </w:r>
    </w:p>
    <w:p w14:paraId="76D3CF40" w14:textId="77777777" w:rsidR="007051CD" w:rsidRDefault="007051CD" w:rsidP="005E47C0">
      <w:pPr>
        <w:pStyle w:val="Default"/>
        <w:spacing w:line="360" w:lineRule="auto"/>
        <w:jc w:val="both"/>
        <w:rPr>
          <w:rFonts w:eastAsia="Times New Roman"/>
          <w:sz w:val="23"/>
          <w:szCs w:val="23"/>
          <w:lang w:eastAsia="pt-BR"/>
        </w:rPr>
      </w:pPr>
      <w:r w:rsidRPr="007051CD">
        <w:rPr>
          <w:rFonts w:eastAsia="Times New Roman"/>
          <w:b/>
          <w:lang w:eastAsia="pt-BR"/>
        </w:rPr>
        <w:t>6.</w:t>
      </w:r>
      <w:r w:rsidR="004A5765">
        <w:rPr>
          <w:rFonts w:eastAsia="Times New Roman"/>
          <w:b/>
          <w:lang w:eastAsia="pt-BR"/>
        </w:rPr>
        <w:t>2</w:t>
      </w:r>
      <w:r>
        <w:rPr>
          <w:rFonts w:eastAsia="Times New Roman"/>
          <w:b/>
          <w:lang w:eastAsia="pt-BR"/>
        </w:rPr>
        <w:t xml:space="preserve"> </w:t>
      </w:r>
      <w:r w:rsidRPr="007051CD">
        <w:rPr>
          <w:rFonts w:eastAsia="Times New Roman"/>
          <w:sz w:val="23"/>
          <w:szCs w:val="23"/>
          <w:lang w:eastAsia="pt-BR"/>
        </w:rPr>
        <w:t>Caso o pesquisador/proponente tenha justificativa para contestar o resultado do julgamento ou a pontuação, poderá apresentar recurso dentro do prazo estabelecido, conforme cronograma - item 5.</w:t>
      </w:r>
    </w:p>
    <w:p w14:paraId="36C2C848" w14:textId="77777777" w:rsidR="007051CD" w:rsidRDefault="007051CD" w:rsidP="007051CD">
      <w:pPr>
        <w:pStyle w:val="Default"/>
        <w:jc w:val="both"/>
        <w:rPr>
          <w:rFonts w:eastAsia="Times New Roman"/>
          <w:b/>
          <w:lang w:eastAsia="pt-BR"/>
        </w:rPr>
      </w:pPr>
    </w:p>
    <w:p w14:paraId="698A39B6" w14:textId="77777777" w:rsidR="004E1B28" w:rsidRDefault="00E2143A" w:rsidP="00153781">
      <w:pPr>
        <w:spacing w:after="198"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7 DA PONTUAÇÃO</w:t>
      </w:r>
      <w:r w:rsidR="00713668">
        <w:rPr>
          <w:rFonts w:cs="Times New Roman"/>
          <w:b/>
          <w:bCs/>
        </w:rPr>
        <w:t xml:space="preserve"> </w:t>
      </w:r>
    </w:p>
    <w:p w14:paraId="76D4E6DC" w14:textId="77777777" w:rsidR="00E2143A" w:rsidRDefault="00211A5A" w:rsidP="00E2143A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7.1 – A pontuação </w:t>
      </w:r>
      <w:r w:rsidR="00AF2798">
        <w:rPr>
          <w:rFonts w:eastAsia="Times New Roman" w:cs="Times New Roman"/>
          <w:color w:val="000000"/>
          <w:kern w:val="0"/>
          <w:lang w:eastAsia="pt-BR" w:bidi="ar-SA"/>
        </w:rPr>
        <w:t>para classificação dos pedidos</w:t>
      </w:r>
      <w:r>
        <w:rPr>
          <w:rFonts w:eastAsia="Times New Roman" w:cs="Times New Roman"/>
          <w:color w:val="000000"/>
          <w:kern w:val="0"/>
          <w:lang w:eastAsia="pt-BR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3412"/>
        <w:gridCol w:w="1232"/>
      </w:tblGrid>
      <w:tr w:rsidR="00506597" w:rsidRPr="00D17A3F" w14:paraId="755438CC" w14:textId="77777777" w:rsidTr="000E7A9F">
        <w:tc>
          <w:tcPr>
            <w:tcW w:w="5353" w:type="dxa"/>
            <w:shd w:val="clear" w:color="auto" w:fill="auto"/>
          </w:tcPr>
          <w:p w14:paraId="60A98DC4" w14:textId="77777777" w:rsidR="00506597" w:rsidRPr="00D17A3F" w:rsidRDefault="00506597" w:rsidP="00D17A3F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63B07E2E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Pontuação</w:t>
            </w:r>
          </w:p>
        </w:tc>
        <w:tc>
          <w:tcPr>
            <w:tcW w:w="1276" w:type="dxa"/>
            <w:shd w:val="clear" w:color="auto" w:fill="auto"/>
          </w:tcPr>
          <w:p w14:paraId="04E58CB9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peso</w:t>
            </w:r>
          </w:p>
        </w:tc>
      </w:tr>
      <w:tr w:rsidR="00506597" w:rsidRPr="00D17A3F" w14:paraId="499F1242" w14:textId="77777777" w:rsidTr="000E7A9F">
        <w:tc>
          <w:tcPr>
            <w:tcW w:w="5353" w:type="dxa"/>
            <w:shd w:val="clear" w:color="auto" w:fill="auto"/>
          </w:tcPr>
          <w:p w14:paraId="3B13CEAA" w14:textId="77777777" w:rsidR="00506597" w:rsidRPr="00D17A3F" w:rsidRDefault="00506597" w:rsidP="00D17A3F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Equipamento de uso multiusuário pelos docentes do programa PPGBA?</w:t>
            </w:r>
          </w:p>
        </w:tc>
        <w:tc>
          <w:tcPr>
            <w:tcW w:w="3544" w:type="dxa"/>
            <w:shd w:val="clear" w:color="auto" w:fill="auto"/>
          </w:tcPr>
          <w:p w14:paraId="01EC209C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(   ) sim 40 pontos</w:t>
            </w:r>
          </w:p>
          <w:p w14:paraId="5AABB3C6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(   ) não  10 pontos</w:t>
            </w:r>
          </w:p>
        </w:tc>
        <w:tc>
          <w:tcPr>
            <w:tcW w:w="1276" w:type="dxa"/>
            <w:shd w:val="clear" w:color="auto" w:fill="auto"/>
          </w:tcPr>
          <w:p w14:paraId="081C8821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</w:p>
        </w:tc>
      </w:tr>
      <w:tr w:rsidR="00506597" w:rsidRPr="00D17A3F" w14:paraId="3937FF94" w14:textId="77777777" w:rsidTr="000E7A9F">
        <w:tc>
          <w:tcPr>
            <w:tcW w:w="5353" w:type="dxa"/>
            <w:shd w:val="clear" w:color="auto" w:fill="auto"/>
          </w:tcPr>
          <w:p w14:paraId="768C579F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Produtos</w:t>
            </w:r>
            <w:r w:rsidR="003A401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(dissertação)</w:t>
            </w: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e orientações oriundas do programa que utilizaram ou utilizam os equipamentos em questão</w:t>
            </w:r>
          </w:p>
        </w:tc>
        <w:tc>
          <w:tcPr>
            <w:tcW w:w="3544" w:type="dxa"/>
            <w:shd w:val="clear" w:color="auto" w:fill="auto"/>
          </w:tcPr>
          <w:p w14:paraId="010A7350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Produtos = 5 pontos</w:t>
            </w:r>
            <w:r w:rsidR="00AF2798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(cada)</w:t>
            </w:r>
          </w:p>
          <w:p w14:paraId="08F683FB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Orientações  = 5 pontos</w:t>
            </w:r>
            <w:r w:rsidR="00AF2798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(cada)</w:t>
            </w:r>
          </w:p>
        </w:tc>
        <w:tc>
          <w:tcPr>
            <w:tcW w:w="1276" w:type="dxa"/>
            <w:shd w:val="clear" w:color="auto" w:fill="auto"/>
          </w:tcPr>
          <w:p w14:paraId="7431E556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</w:p>
        </w:tc>
      </w:tr>
      <w:tr w:rsidR="00506597" w:rsidRPr="00D17A3F" w14:paraId="6D8F09CE" w14:textId="77777777" w:rsidTr="000E7A9F">
        <w:tc>
          <w:tcPr>
            <w:tcW w:w="5353" w:type="dxa"/>
            <w:shd w:val="clear" w:color="auto" w:fill="auto"/>
          </w:tcPr>
          <w:p w14:paraId="34549F37" w14:textId="77777777" w:rsidR="00506597" w:rsidRPr="00D17A3F" w:rsidRDefault="00506597" w:rsidP="00D17A3F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Docentes </w:t>
            </w:r>
            <w:r w:rsidR="003A401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vinculados ao PPGBA </w:t>
            </w: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que utilizam este equipamento</w:t>
            </w:r>
          </w:p>
        </w:tc>
        <w:tc>
          <w:tcPr>
            <w:tcW w:w="3544" w:type="dxa"/>
            <w:shd w:val="clear" w:color="auto" w:fill="auto"/>
          </w:tcPr>
          <w:p w14:paraId="2D6CE1A4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Cada docente 5 pontos</w:t>
            </w:r>
          </w:p>
        </w:tc>
        <w:tc>
          <w:tcPr>
            <w:tcW w:w="1276" w:type="dxa"/>
            <w:shd w:val="clear" w:color="auto" w:fill="auto"/>
          </w:tcPr>
          <w:p w14:paraId="45191031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</w:p>
        </w:tc>
      </w:tr>
      <w:tr w:rsidR="00506597" w:rsidRPr="00D17A3F" w14:paraId="6843B6D6" w14:textId="77777777" w:rsidTr="000E7A9F">
        <w:tc>
          <w:tcPr>
            <w:tcW w:w="5353" w:type="dxa"/>
            <w:shd w:val="clear" w:color="auto" w:fill="auto"/>
          </w:tcPr>
          <w:p w14:paraId="23781428" w14:textId="77777777" w:rsidR="00506597" w:rsidRPr="00D17A3F" w:rsidRDefault="00506597" w:rsidP="00D17A3F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Preenchimento prévio da planilha com solicitações de recursos PROAPI solicitada pela Coordenação </w:t>
            </w: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em abril dest</w:t>
            </w:r>
            <w:r w:rsidR="000E7A9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</w:t>
            </w: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ano</w:t>
            </w:r>
          </w:p>
        </w:tc>
        <w:tc>
          <w:tcPr>
            <w:tcW w:w="3544" w:type="dxa"/>
            <w:shd w:val="clear" w:color="auto" w:fill="auto"/>
          </w:tcPr>
          <w:p w14:paraId="50AA00CC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(  )  sim 20 pontos</w:t>
            </w:r>
          </w:p>
          <w:p w14:paraId="24ED69C7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(   ) não 10 pontos</w:t>
            </w:r>
          </w:p>
        </w:tc>
        <w:tc>
          <w:tcPr>
            <w:tcW w:w="1276" w:type="dxa"/>
            <w:shd w:val="clear" w:color="auto" w:fill="auto"/>
          </w:tcPr>
          <w:p w14:paraId="42FFBEB3" w14:textId="77777777" w:rsidR="00506597" w:rsidRPr="00D17A3F" w:rsidRDefault="003A4014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</w:p>
        </w:tc>
      </w:tr>
      <w:tr w:rsidR="00506597" w:rsidRPr="00D17A3F" w14:paraId="09736E93" w14:textId="77777777" w:rsidTr="000E7A9F">
        <w:tc>
          <w:tcPr>
            <w:tcW w:w="5353" w:type="dxa"/>
            <w:shd w:val="clear" w:color="auto" w:fill="auto"/>
          </w:tcPr>
          <w:p w14:paraId="08CA1978" w14:textId="77777777" w:rsidR="00506597" w:rsidRPr="00D17A3F" w:rsidRDefault="00506597" w:rsidP="00D17A3F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Produção cientifica do docente pesquisador proponente do reparo</w:t>
            </w:r>
            <w:r w:rsidR="003A401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com discentes do programa PPGBA</w:t>
            </w: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(2017 a 2021)</w:t>
            </w:r>
          </w:p>
        </w:tc>
        <w:tc>
          <w:tcPr>
            <w:tcW w:w="3544" w:type="dxa"/>
            <w:shd w:val="clear" w:color="auto" w:fill="auto"/>
          </w:tcPr>
          <w:p w14:paraId="4C3FCF62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Artigos, livros e capítulos de livros</w:t>
            </w:r>
          </w:p>
          <w:p w14:paraId="4703C4AF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Projetos com financiamentos entre outros</w:t>
            </w:r>
            <w:r w:rsidR="005600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769D3E7E" w14:textId="77777777" w:rsidR="00506597" w:rsidRPr="00D17A3F" w:rsidRDefault="0050659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17A3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</w:p>
        </w:tc>
      </w:tr>
      <w:tr w:rsidR="00506597" w:rsidRPr="00D17A3F" w14:paraId="6D42A695" w14:textId="77777777" w:rsidTr="000E7A9F">
        <w:tc>
          <w:tcPr>
            <w:tcW w:w="5353" w:type="dxa"/>
            <w:shd w:val="clear" w:color="auto" w:fill="auto"/>
          </w:tcPr>
          <w:p w14:paraId="2C65A830" w14:textId="77777777" w:rsidR="00506597" w:rsidRPr="00D17A3F" w:rsidRDefault="003A4014" w:rsidP="00D17A3F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Atualização do lattes nos últimos 3 meses</w:t>
            </w:r>
          </w:p>
        </w:tc>
        <w:tc>
          <w:tcPr>
            <w:tcW w:w="3544" w:type="dxa"/>
            <w:shd w:val="clear" w:color="auto" w:fill="auto"/>
          </w:tcPr>
          <w:p w14:paraId="52F20869" w14:textId="77777777" w:rsidR="00506597" w:rsidRDefault="003A4014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(   ) sim </w:t>
            </w:r>
            <w:r w:rsidR="0032228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 pontos</w:t>
            </w:r>
          </w:p>
          <w:p w14:paraId="2A398F38" w14:textId="77777777" w:rsidR="003A4014" w:rsidRPr="00D17A3F" w:rsidRDefault="003A4014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(   ) não zero</w:t>
            </w:r>
          </w:p>
        </w:tc>
        <w:tc>
          <w:tcPr>
            <w:tcW w:w="1276" w:type="dxa"/>
            <w:shd w:val="clear" w:color="auto" w:fill="auto"/>
          </w:tcPr>
          <w:p w14:paraId="7D382078" w14:textId="77777777" w:rsidR="00506597" w:rsidRPr="00D17A3F" w:rsidRDefault="003A4014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</w:p>
        </w:tc>
      </w:tr>
      <w:tr w:rsidR="003A4014" w:rsidRPr="00D17A3F" w14:paraId="4BF07379" w14:textId="77777777" w:rsidTr="000E7A9F">
        <w:tc>
          <w:tcPr>
            <w:tcW w:w="5353" w:type="dxa"/>
            <w:shd w:val="clear" w:color="auto" w:fill="auto"/>
          </w:tcPr>
          <w:p w14:paraId="30FDA03C" w14:textId="77777777" w:rsidR="003A4014" w:rsidRDefault="00AF2798" w:rsidP="00D17A3F">
            <w:pPr>
              <w:widowControl/>
              <w:suppressAutoHyphens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Envio no prazo de </w:t>
            </w:r>
            <w:r w:rsidR="00F9568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 Orçamentos referentes aos consertos dos equipamentos solicitados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e em atendimento as exigências da PROAD/UFJ</w:t>
            </w:r>
          </w:p>
        </w:tc>
        <w:tc>
          <w:tcPr>
            <w:tcW w:w="3544" w:type="dxa"/>
            <w:shd w:val="clear" w:color="auto" w:fill="auto"/>
          </w:tcPr>
          <w:p w14:paraId="0CF8EC40" w14:textId="77777777" w:rsidR="003A4014" w:rsidRDefault="009F3D3D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Obrigatório</w:t>
            </w:r>
          </w:p>
        </w:tc>
        <w:tc>
          <w:tcPr>
            <w:tcW w:w="1276" w:type="dxa"/>
            <w:shd w:val="clear" w:color="auto" w:fill="auto"/>
          </w:tcPr>
          <w:p w14:paraId="448C0D8B" w14:textId="77777777" w:rsidR="003A4014" w:rsidRDefault="00322287" w:rsidP="003222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Sem peso</w:t>
            </w:r>
          </w:p>
        </w:tc>
      </w:tr>
    </w:tbl>
    <w:p w14:paraId="628ACAF6" w14:textId="77777777" w:rsidR="00211A5A" w:rsidRDefault="00931EAE" w:rsidP="00931EAE">
      <w:pPr>
        <w:widowControl/>
        <w:suppressAutoHyphens w:val="0"/>
        <w:autoSpaceDE w:val="0"/>
        <w:autoSpaceDN w:val="0"/>
        <w:adjustRightInd w:val="0"/>
        <w:ind w:left="72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*</w:t>
      </w:r>
      <w:r w:rsidR="00560007">
        <w:rPr>
          <w:rFonts w:eastAsia="Times New Roman" w:cs="Times New Roman"/>
          <w:color w:val="000000"/>
          <w:kern w:val="0"/>
          <w:lang w:eastAsia="pt-BR" w:bidi="ar-SA"/>
        </w:rPr>
        <w:t>Artigos com JCR = 20 pontos, Artigos sem JCR = 10 pontos,  Livros = 20 pontos, Capítulos de livros 5 pontos, Projetos com financiamento = 20 pontos.</w:t>
      </w:r>
    </w:p>
    <w:p w14:paraId="01992FB0" w14:textId="77777777" w:rsidR="00931EAE" w:rsidRDefault="00931EAE" w:rsidP="00A9750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</w:pPr>
    </w:p>
    <w:p w14:paraId="6CC73120" w14:textId="77777777" w:rsidR="00A9750F" w:rsidRDefault="00A9750F" w:rsidP="00A9750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</w:pPr>
      <w:r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 xml:space="preserve">8 DISPOSIÇÕES FINAIS </w:t>
      </w:r>
    </w:p>
    <w:p w14:paraId="30B48FB0" w14:textId="77777777" w:rsidR="00202FAA" w:rsidRPr="00A9750F" w:rsidRDefault="00202FAA" w:rsidP="00A9750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3"/>
          <w:szCs w:val="23"/>
          <w:lang w:eastAsia="pt-BR" w:bidi="ar-SA"/>
        </w:rPr>
      </w:pPr>
    </w:p>
    <w:p w14:paraId="19F92A15" w14:textId="77777777" w:rsidR="00A9750F" w:rsidRDefault="00B72424" w:rsidP="0095055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8</w:t>
      </w:r>
      <w:r w:rsidR="00A9750F"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.</w:t>
      </w:r>
      <w:r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1</w:t>
      </w:r>
      <w:r w:rsidR="00A9750F"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 xml:space="preserve"> </w:t>
      </w:r>
      <w:r w:rsidR="00A9750F" w:rsidRPr="00A9750F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As inscrições com documentação incompleta não serão homologadas. </w:t>
      </w:r>
    </w:p>
    <w:p w14:paraId="06D024A0" w14:textId="77777777" w:rsidR="005C2281" w:rsidRDefault="007051CD" w:rsidP="0095055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>
        <w:rPr>
          <w:rFonts w:eastAsia="Times New Roman" w:cs="Times New Roman"/>
          <w:kern w:val="0"/>
          <w:sz w:val="23"/>
          <w:szCs w:val="23"/>
          <w:lang w:eastAsia="pt-BR" w:bidi="ar-SA"/>
        </w:rPr>
        <w:t>a) As documentações exigidas</w:t>
      </w:r>
      <w:r w:rsidR="00202FAA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e que deverão ser enviadas por email são: </w:t>
      </w:r>
      <w:r w:rsidR="00202FAA" w:rsidRPr="00202FAA">
        <w:rPr>
          <w:rFonts w:cs="Times New Roman"/>
        </w:rPr>
        <w:t>Formulário para a avaliação de pedidos de reparo e manutenção de equipamentos; CV da plataforma Lattes (período 20</w:t>
      </w:r>
      <w:r w:rsidR="00B72424">
        <w:rPr>
          <w:rFonts w:cs="Times New Roman"/>
        </w:rPr>
        <w:t>17</w:t>
      </w:r>
      <w:r w:rsidR="00202FAA" w:rsidRPr="00202FAA">
        <w:rPr>
          <w:rFonts w:cs="Times New Roman"/>
        </w:rPr>
        <w:t xml:space="preserve"> a 20</w:t>
      </w:r>
      <w:r w:rsidR="00B72424">
        <w:rPr>
          <w:rFonts w:cs="Times New Roman"/>
        </w:rPr>
        <w:t>21</w:t>
      </w:r>
      <w:r w:rsidR="00202FAA" w:rsidRPr="00202FAA">
        <w:rPr>
          <w:rFonts w:cs="Times New Roman"/>
        </w:rPr>
        <w:t>); comprovantes de</w:t>
      </w:r>
      <w:r w:rsidR="005C2281">
        <w:rPr>
          <w:rFonts w:cs="Times New Roman"/>
        </w:rPr>
        <w:t xml:space="preserve"> projetos com</w:t>
      </w:r>
      <w:r w:rsidR="00202FAA" w:rsidRPr="00202FAA">
        <w:rPr>
          <w:rFonts w:cs="Times New Roman"/>
        </w:rPr>
        <w:t xml:space="preserve"> </w:t>
      </w:r>
      <w:r w:rsidR="005C2281">
        <w:rPr>
          <w:rFonts w:cs="Times New Roman"/>
        </w:rPr>
        <w:t>financiamento e em andamento (caso o proponente tenha projeto financiado em andamento)</w:t>
      </w:r>
      <w:r w:rsidR="00B72424">
        <w:rPr>
          <w:rFonts w:cs="Times New Roman"/>
        </w:rPr>
        <w:t xml:space="preserve">, </w:t>
      </w:r>
      <w:r w:rsidR="00AF2798">
        <w:rPr>
          <w:rFonts w:cs="Times New Roman"/>
        </w:rPr>
        <w:t>arquivo</w:t>
      </w:r>
      <w:r w:rsidR="00B72424">
        <w:rPr>
          <w:rFonts w:cs="Times New Roman"/>
        </w:rPr>
        <w:t xml:space="preserve"> dos 3 orçamentos com prazo de </w:t>
      </w:r>
      <w:r w:rsidR="004A5765">
        <w:rPr>
          <w:rFonts w:cs="Times New Roman"/>
        </w:rPr>
        <w:t>90</w:t>
      </w:r>
      <w:r w:rsidR="00B72424">
        <w:rPr>
          <w:rFonts w:cs="Times New Roman"/>
        </w:rPr>
        <w:t xml:space="preserve"> dias e com a descrição dos serviços prestados</w:t>
      </w:r>
      <w:r w:rsidR="00202FAA">
        <w:rPr>
          <w:rFonts w:cs="Times New Roman"/>
        </w:rPr>
        <w:t>.</w:t>
      </w:r>
    </w:p>
    <w:p w14:paraId="7A19BC0E" w14:textId="77777777" w:rsidR="00A9750F" w:rsidRPr="00A9750F" w:rsidRDefault="00A9750F" w:rsidP="0095055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8.</w:t>
      </w:r>
      <w:r w:rsidR="00B72424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2</w:t>
      </w:r>
      <w:r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 xml:space="preserve"> </w:t>
      </w:r>
      <w:r w:rsidRPr="00A9750F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O não cumprimento das exigências regulamentares bem como qualquer falsidade nas declarações e/ou irregularidades nos documentos apresentados, implicará na desclassificação da solicitação para participar deste Edital. </w:t>
      </w:r>
    </w:p>
    <w:p w14:paraId="48504C30" w14:textId="77777777" w:rsidR="00A9750F" w:rsidRPr="00A9750F" w:rsidRDefault="00A9750F" w:rsidP="0095055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8.</w:t>
      </w:r>
      <w:r w:rsidR="00B72424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3</w:t>
      </w:r>
      <w:r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 xml:space="preserve"> </w:t>
      </w:r>
      <w:r w:rsidRPr="00A9750F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A documentação e as informações apresentadas serão de inteira responsabilidade dos pesquisadores/proponentes. </w:t>
      </w:r>
    </w:p>
    <w:p w14:paraId="4B87A4E1" w14:textId="77777777" w:rsidR="00540225" w:rsidRDefault="00A9750F" w:rsidP="00F7703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8.</w:t>
      </w:r>
      <w:r w:rsidR="00B72424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>4</w:t>
      </w:r>
      <w:r w:rsidRPr="00A9750F">
        <w:rPr>
          <w:rFonts w:eastAsia="Times New Roman" w:cs="Times New Roman"/>
          <w:b/>
          <w:bCs/>
          <w:kern w:val="0"/>
          <w:sz w:val="23"/>
          <w:szCs w:val="23"/>
          <w:lang w:eastAsia="pt-BR" w:bidi="ar-SA"/>
        </w:rPr>
        <w:t xml:space="preserve"> </w:t>
      </w:r>
      <w:r w:rsidRPr="00A9750F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Para quaisquer esclarecimentos relativos a este edital, os interessados deverão procurar a Coordenação </w:t>
      </w:r>
      <w:r w:rsidR="004A5765">
        <w:rPr>
          <w:rFonts w:eastAsia="Times New Roman" w:cs="Times New Roman"/>
          <w:kern w:val="0"/>
          <w:sz w:val="23"/>
          <w:szCs w:val="23"/>
          <w:lang w:eastAsia="pt-BR" w:bidi="ar-SA"/>
        </w:rPr>
        <w:t>do PPGBA</w:t>
      </w:r>
      <w:r w:rsidRPr="00A9750F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, que conduz todo o processo de seleção. </w:t>
      </w:r>
    </w:p>
    <w:p w14:paraId="2DCD249B" w14:textId="77777777" w:rsidR="000E7A9F" w:rsidRDefault="000E7A9F" w:rsidP="000E7A9F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bCs/>
          <w:i/>
          <w:iCs/>
          <w:kern w:val="0"/>
          <w:sz w:val="23"/>
          <w:szCs w:val="23"/>
          <w:lang w:eastAsia="pt-BR" w:bidi="ar-SA"/>
        </w:rPr>
      </w:pPr>
    </w:p>
    <w:p w14:paraId="3202121F" w14:textId="77777777" w:rsidR="000E7A9F" w:rsidRDefault="000E7A9F" w:rsidP="000E7A9F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bCs/>
          <w:i/>
          <w:iCs/>
          <w:kern w:val="0"/>
          <w:sz w:val="23"/>
          <w:szCs w:val="23"/>
          <w:lang w:eastAsia="pt-BR" w:bidi="ar-SA"/>
        </w:rPr>
      </w:pPr>
    </w:p>
    <w:p w14:paraId="147DF180" w14:textId="77777777" w:rsidR="00540225" w:rsidRDefault="000E7A9F" w:rsidP="000E7A9F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bCs/>
          <w:i/>
          <w:iCs/>
          <w:kern w:val="0"/>
          <w:sz w:val="23"/>
          <w:szCs w:val="23"/>
          <w:lang w:eastAsia="pt-BR" w:bidi="ar-SA"/>
        </w:rPr>
      </w:pPr>
      <w:r w:rsidRPr="000E7A9F">
        <w:rPr>
          <w:rFonts w:eastAsia="Times New Roman" w:cs="Times New Roman"/>
          <w:b/>
          <w:bCs/>
          <w:i/>
          <w:iCs/>
          <w:kern w:val="0"/>
          <w:sz w:val="23"/>
          <w:szCs w:val="23"/>
          <w:lang w:eastAsia="pt-BR" w:bidi="ar-SA"/>
        </w:rPr>
        <w:t>Coordenação do PPGBA UFJ</w:t>
      </w:r>
    </w:p>
    <w:p w14:paraId="3EA684DB" w14:textId="77777777" w:rsidR="00337F6C" w:rsidRPr="0075673F" w:rsidRDefault="00337F6C" w:rsidP="000E7A9F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cs="Times New Roman"/>
        </w:rPr>
      </w:pPr>
      <w:r>
        <w:rPr>
          <w:rFonts w:eastAsia="Times New Roman" w:cs="Times New Roman"/>
          <w:b/>
          <w:bCs/>
          <w:i/>
          <w:iCs/>
          <w:kern w:val="0"/>
          <w:sz w:val="23"/>
          <w:szCs w:val="23"/>
          <w:lang w:eastAsia="pt-BR" w:bidi="ar-SA"/>
        </w:rPr>
        <w:t>Jataí 13 de junho de 2022</w:t>
      </w:r>
    </w:p>
    <w:sectPr w:rsidR="00337F6C" w:rsidRPr="0075673F" w:rsidSect="000E7A9F">
      <w:headerReference w:type="first" r:id="rId11"/>
      <w:pgSz w:w="11906" w:h="16838"/>
      <w:pgMar w:top="1440" w:right="1080" w:bottom="1440" w:left="1080" w:header="141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8D3F" w14:textId="77777777" w:rsidR="0047356A" w:rsidRDefault="0047356A">
      <w:r>
        <w:separator/>
      </w:r>
    </w:p>
  </w:endnote>
  <w:endnote w:type="continuationSeparator" w:id="0">
    <w:p w14:paraId="1239A9AB" w14:textId="77777777" w:rsidR="0047356A" w:rsidRDefault="004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6563" w14:textId="77777777" w:rsidR="0047356A" w:rsidRDefault="0047356A">
      <w:r>
        <w:separator/>
      </w:r>
    </w:p>
  </w:footnote>
  <w:footnote w:type="continuationSeparator" w:id="0">
    <w:p w14:paraId="2F1D5369" w14:textId="77777777" w:rsidR="0047356A" w:rsidRDefault="0047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F605" w14:textId="4080C8BF" w:rsidR="00341D54" w:rsidRDefault="004366B6" w:rsidP="00341D54">
    <w:pPr>
      <w:pStyle w:val="Cabealho"/>
      <w:jc w:val="center"/>
      <w:rPr>
        <w:b/>
        <w:bCs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DC3C04" wp14:editId="39F32936">
          <wp:simplePos x="0" y="0"/>
          <wp:positionH relativeFrom="column">
            <wp:posOffset>2633980</wp:posOffset>
          </wp:positionH>
          <wp:positionV relativeFrom="paragraph">
            <wp:posOffset>-509270</wp:posOffset>
          </wp:positionV>
          <wp:extent cx="775335" cy="767080"/>
          <wp:effectExtent l="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70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FDA10" w14:textId="77777777" w:rsidR="00341D54" w:rsidRDefault="00341D54" w:rsidP="00341D54">
    <w:pPr>
      <w:pStyle w:val="Cabealho"/>
      <w:jc w:val="center"/>
      <w:rPr>
        <w:b/>
        <w:bCs/>
      </w:rPr>
    </w:pPr>
  </w:p>
  <w:p w14:paraId="626D4CC9" w14:textId="77777777" w:rsidR="00341D54" w:rsidRDefault="00341D54" w:rsidP="00341D54">
    <w:pPr>
      <w:pStyle w:val="Cabealho"/>
      <w:ind w:left="-142"/>
      <w:jc w:val="center"/>
    </w:pPr>
    <w:r>
      <w:rPr>
        <w:b/>
        <w:bCs/>
      </w:rPr>
      <w:t>SERVIÇO PÚBLICO FEDERAL</w:t>
    </w:r>
  </w:p>
  <w:p w14:paraId="1627A4F9" w14:textId="77777777" w:rsidR="00341D54" w:rsidRDefault="00341D54" w:rsidP="00341D54">
    <w:pPr>
      <w:pStyle w:val="Cabealho"/>
      <w:ind w:left="-142"/>
      <w:jc w:val="center"/>
    </w:pPr>
    <w:r>
      <w:t>UNIVERSIDADE FEDERAL DE JATAÍ</w:t>
    </w:r>
  </w:p>
  <w:p w14:paraId="09F091CB" w14:textId="77777777" w:rsidR="00341D54" w:rsidRDefault="00263E31" w:rsidP="00341D54">
    <w:pPr>
      <w:pStyle w:val="Cabealho"/>
      <w:ind w:left="-142"/>
      <w:jc w:val="center"/>
    </w:pPr>
    <w:r>
      <w:t>PROGRAMA DE MESTRADO EM BIOCIENCIA ANIMAL</w:t>
    </w:r>
  </w:p>
  <w:p w14:paraId="6D15C819" w14:textId="77777777" w:rsidR="00341D54" w:rsidRDefault="00341D54" w:rsidP="00341D54">
    <w:pPr>
      <w:spacing w:line="276" w:lineRule="auto"/>
      <w:jc w:val="center"/>
    </w:pPr>
    <w:r>
      <w:t>Rodovia BR 364 km 192 Parque Industrial</w:t>
    </w:r>
  </w:p>
  <w:p w14:paraId="77AA5F7D" w14:textId="77777777" w:rsidR="00341D54" w:rsidRDefault="00341D54" w:rsidP="00341D54">
    <w:pPr>
      <w:spacing w:line="276" w:lineRule="auto"/>
      <w:jc w:val="center"/>
    </w:pPr>
    <w:r>
      <w:t>Caixa postal 03, CEP: 75801-615</w:t>
    </w:r>
  </w:p>
  <w:p w14:paraId="5E1E3AB7" w14:textId="77777777" w:rsidR="00341D54" w:rsidRPr="00341D54" w:rsidRDefault="00341D54" w:rsidP="00341D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3C1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1B2933"/>
    <w:multiLevelType w:val="hybridMultilevel"/>
    <w:tmpl w:val="80803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0"/>
    <w:rsid w:val="00006B8F"/>
    <w:rsid w:val="00010D51"/>
    <w:rsid w:val="00011160"/>
    <w:rsid w:val="0001541D"/>
    <w:rsid w:val="0002472B"/>
    <w:rsid w:val="000275A2"/>
    <w:rsid w:val="0003043C"/>
    <w:rsid w:val="00047FE0"/>
    <w:rsid w:val="00050AB7"/>
    <w:rsid w:val="00053C10"/>
    <w:rsid w:val="00067F4B"/>
    <w:rsid w:val="00084ABF"/>
    <w:rsid w:val="00094FDA"/>
    <w:rsid w:val="000D2186"/>
    <w:rsid w:val="000E7A9F"/>
    <w:rsid w:val="001052DF"/>
    <w:rsid w:val="00137FF7"/>
    <w:rsid w:val="00140BAE"/>
    <w:rsid w:val="00153781"/>
    <w:rsid w:val="001605A7"/>
    <w:rsid w:val="00167F79"/>
    <w:rsid w:val="0018581B"/>
    <w:rsid w:val="00191505"/>
    <w:rsid w:val="00193FFD"/>
    <w:rsid w:val="001A02FD"/>
    <w:rsid w:val="001A4859"/>
    <w:rsid w:val="001B48D0"/>
    <w:rsid w:val="001C50DE"/>
    <w:rsid w:val="001E7BB3"/>
    <w:rsid w:val="001F1693"/>
    <w:rsid w:val="001F65B3"/>
    <w:rsid w:val="001F678A"/>
    <w:rsid w:val="00202B18"/>
    <w:rsid w:val="00202FAA"/>
    <w:rsid w:val="00211A5A"/>
    <w:rsid w:val="002226F8"/>
    <w:rsid w:val="00232A18"/>
    <w:rsid w:val="0023397B"/>
    <w:rsid w:val="002369F1"/>
    <w:rsid w:val="00263595"/>
    <w:rsid w:val="00263E31"/>
    <w:rsid w:val="002644BE"/>
    <w:rsid w:val="00265201"/>
    <w:rsid w:val="002876DD"/>
    <w:rsid w:val="002C1319"/>
    <w:rsid w:val="002C17BD"/>
    <w:rsid w:val="002D010D"/>
    <w:rsid w:val="002E2CFC"/>
    <w:rsid w:val="002F0C71"/>
    <w:rsid w:val="002F3068"/>
    <w:rsid w:val="003126B0"/>
    <w:rsid w:val="00315CBD"/>
    <w:rsid w:val="00322287"/>
    <w:rsid w:val="00337F6C"/>
    <w:rsid w:val="00341D54"/>
    <w:rsid w:val="00376889"/>
    <w:rsid w:val="00390D43"/>
    <w:rsid w:val="00395F19"/>
    <w:rsid w:val="00396895"/>
    <w:rsid w:val="003A4014"/>
    <w:rsid w:val="003A7C2A"/>
    <w:rsid w:val="003C70C9"/>
    <w:rsid w:val="003D3827"/>
    <w:rsid w:val="00410E55"/>
    <w:rsid w:val="00411222"/>
    <w:rsid w:val="00421662"/>
    <w:rsid w:val="00424184"/>
    <w:rsid w:val="00433F36"/>
    <w:rsid w:val="004366B6"/>
    <w:rsid w:val="00457A59"/>
    <w:rsid w:val="004709B2"/>
    <w:rsid w:val="00473157"/>
    <w:rsid w:val="0047356A"/>
    <w:rsid w:val="004835A2"/>
    <w:rsid w:val="004847F4"/>
    <w:rsid w:val="004A0C09"/>
    <w:rsid w:val="004A5765"/>
    <w:rsid w:val="004C7EC1"/>
    <w:rsid w:val="004E1B28"/>
    <w:rsid w:val="004E24F6"/>
    <w:rsid w:val="004E2F12"/>
    <w:rsid w:val="004E5B68"/>
    <w:rsid w:val="004F321C"/>
    <w:rsid w:val="005011B7"/>
    <w:rsid w:val="00502B55"/>
    <w:rsid w:val="005060A6"/>
    <w:rsid w:val="00506597"/>
    <w:rsid w:val="005117AA"/>
    <w:rsid w:val="00515084"/>
    <w:rsid w:val="00522A6A"/>
    <w:rsid w:val="005233F2"/>
    <w:rsid w:val="0052445A"/>
    <w:rsid w:val="005308FC"/>
    <w:rsid w:val="00540225"/>
    <w:rsid w:val="00550AD1"/>
    <w:rsid w:val="00560007"/>
    <w:rsid w:val="00582FFB"/>
    <w:rsid w:val="005A0472"/>
    <w:rsid w:val="005A67E4"/>
    <w:rsid w:val="005A717C"/>
    <w:rsid w:val="005C2281"/>
    <w:rsid w:val="005D4989"/>
    <w:rsid w:val="005E47C0"/>
    <w:rsid w:val="005E4F14"/>
    <w:rsid w:val="006013F6"/>
    <w:rsid w:val="00624757"/>
    <w:rsid w:val="006329FE"/>
    <w:rsid w:val="0063625D"/>
    <w:rsid w:val="00640EF3"/>
    <w:rsid w:val="006425EB"/>
    <w:rsid w:val="00647AAE"/>
    <w:rsid w:val="006612BB"/>
    <w:rsid w:val="006A1BD2"/>
    <w:rsid w:val="006A6F17"/>
    <w:rsid w:val="006C6828"/>
    <w:rsid w:val="006E698B"/>
    <w:rsid w:val="007051CD"/>
    <w:rsid w:val="00713668"/>
    <w:rsid w:val="00715C82"/>
    <w:rsid w:val="007376A1"/>
    <w:rsid w:val="0075673F"/>
    <w:rsid w:val="007649E4"/>
    <w:rsid w:val="00776892"/>
    <w:rsid w:val="007858A4"/>
    <w:rsid w:val="008165CF"/>
    <w:rsid w:val="008243D4"/>
    <w:rsid w:val="00845039"/>
    <w:rsid w:val="0084563E"/>
    <w:rsid w:val="008629F7"/>
    <w:rsid w:val="0089242F"/>
    <w:rsid w:val="008A1B64"/>
    <w:rsid w:val="008B0D7E"/>
    <w:rsid w:val="008B44DA"/>
    <w:rsid w:val="008E4947"/>
    <w:rsid w:val="009102D2"/>
    <w:rsid w:val="00927C46"/>
    <w:rsid w:val="00931EAE"/>
    <w:rsid w:val="00935FFE"/>
    <w:rsid w:val="00940A99"/>
    <w:rsid w:val="00950556"/>
    <w:rsid w:val="00953E08"/>
    <w:rsid w:val="009608DE"/>
    <w:rsid w:val="0097575E"/>
    <w:rsid w:val="0098131B"/>
    <w:rsid w:val="009B1FEC"/>
    <w:rsid w:val="009C36DF"/>
    <w:rsid w:val="009C7D5F"/>
    <w:rsid w:val="009F2B46"/>
    <w:rsid w:val="009F3D3D"/>
    <w:rsid w:val="00A13618"/>
    <w:rsid w:val="00A2002A"/>
    <w:rsid w:val="00A50692"/>
    <w:rsid w:val="00A9750F"/>
    <w:rsid w:val="00AA2973"/>
    <w:rsid w:val="00AC427A"/>
    <w:rsid w:val="00AD23AC"/>
    <w:rsid w:val="00AF2798"/>
    <w:rsid w:val="00B005F9"/>
    <w:rsid w:val="00B176AB"/>
    <w:rsid w:val="00B278C1"/>
    <w:rsid w:val="00B55B93"/>
    <w:rsid w:val="00B56A83"/>
    <w:rsid w:val="00B67A73"/>
    <w:rsid w:val="00B72424"/>
    <w:rsid w:val="00B95241"/>
    <w:rsid w:val="00BA0995"/>
    <w:rsid w:val="00BB0BC4"/>
    <w:rsid w:val="00BE08B5"/>
    <w:rsid w:val="00C035ED"/>
    <w:rsid w:val="00C14660"/>
    <w:rsid w:val="00C2044E"/>
    <w:rsid w:val="00C24E18"/>
    <w:rsid w:val="00C41655"/>
    <w:rsid w:val="00C506EA"/>
    <w:rsid w:val="00C535D4"/>
    <w:rsid w:val="00C8474D"/>
    <w:rsid w:val="00CB4D7F"/>
    <w:rsid w:val="00CC21E7"/>
    <w:rsid w:val="00CF3EB1"/>
    <w:rsid w:val="00D05D32"/>
    <w:rsid w:val="00D17A3F"/>
    <w:rsid w:val="00D22E6A"/>
    <w:rsid w:val="00D24F9A"/>
    <w:rsid w:val="00D33DC4"/>
    <w:rsid w:val="00D43B02"/>
    <w:rsid w:val="00D50048"/>
    <w:rsid w:val="00D554B9"/>
    <w:rsid w:val="00D62417"/>
    <w:rsid w:val="00D62A0D"/>
    <w:rsid w:val="00D7027B"/>
    <w:rsid w:val="00D87A97"/>
    <w:rsid w:val="00DA07CA"/>
    <w:rsid w:val="00DA0BE2"/>
    <w:rsid w:val="00DA2FC4"/>
    <w:rsid w:val="00DB0546"/>
    <w:rsid w:val="00DB6A4C"/>
    <w:rsid w:val="00DC5AAB"/>
    <w:rsid w:val="00DD266D"/>
    <w:rsid w:val="00DE4D36"/>
    <w:rsid w:val="00E064BB"/>
    <w:rsid w:val="00E07390"/>
    <w:rsid w:val="00E13E6E"/>
    <w:rsid w:val="00E2143A"/>
    <w:rsid w:val="00E2331A"/>
    <w:rsid w:val="00E368C3"/>
    <w:rsid w:val="00E417A4"/>
    <w:rsid w:val="00E44568"/>
    <w:rsid w:val="00E45E3E"/>
    <w:rsid w:val="00E56DAC"/>
    <w:rsid w:val="00E70732"/>
    <w:rsid w:val="00E70A73"/>
    <w:rsid w:val="00E82B11"/>
    <w:rsid w:val="00EE58D0"/>
    <w:rsid w:val="00F16FC1"/>
    <w:rsid w:val="00F27544"/>
    <w:rsid w:val="00F37A75"/>
    <w:rsid w:val="00F74838"/>
    <w:rsid w:val="00F74D3F"/>
    <w:rsid w:val="00F77032"/>
    <w:rsid w:val="00F95687"/>
    <w:rsid w:val="00FE1BB8"/>
    <w:rsid w:val="00FE4438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EB5874"/>
  <w15:chartTrackingRefBased/>
  <w15:docId w15:val="{A09AAD9A-7A1E-498A-9B03-AA0D64A7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rsid w:val="00473157"/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rsid w:val="00473157"/>
    <w:pPr>
      <w:widowControl/>
      <w:ind w:firstLine="1416"/>
      <w:jc w:val="both"/>
    </w:pPr>
    <w:rPr>
      <w:rFonts w:eastAsia="Times New Roman" w:cs="Times New Roman"/>
      <w:kern w:val="0"/>
      <w:szCs w:val="20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26520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265201"/>
    <w:rPr>
      <w:rFonts w:eastAsia="Lucida Sans Unicode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4709B2"/>
    <w:pPr>
      <w:suppressAutoHyphens/>
      <w:autoSpaceDN w:val="0"/>
      <w:textAlignment w:val="baseline"/>
    </w:pPr>
    <w:rPr>
      <w:kern w:val="3"/>
      <w:lang w:eastAsia="zh-CN"/>
    </w:rPr>
  </w:style>
  <w:style w:type="table" w:styleId="Tabelacomgrade">
    <w:name w:val="Table Grid"/>
    <w:basedOn w:val="Tabelanormal"/>
    <w:uiPriority w:val="59"/>
    <w:rsid w:val="004709B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9B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D554B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54B9"/>
  </w:style>
  <w:style w:type="character" w:customStyle="1" w:styleId="TextodecomentrioChar">
    <w:name w:val="Texto de comentário Char"/>
    <w:link w:val="Textodecomentrio"/>
    <w:uiPriority w:val="99"/>
    <w:semiHidden/>
    <w:rsid w:val="00D554B9"/>
    <w:rPr>
      <w:rFonts w:eastAsia="Lucida Sans Unicode" w:cs="Mangal"/>
      <w:kern w:val="1"/>
      <w:sz w:val="24"/>
      <w:szCs w:val="24"/>
      <w:lang w:val="pt-BR"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54B9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D554B9"/>
    <w:rPr>
      <w:rFonts w:eastAsia="Lucida Sans Unicode" w:cs="Mangal"/>
      <w:b/>
      <w:bCs/>
      <w:kern w:val="1"/>
      <w:sz w:val="24"/>
      <w:szCs w:val="24"/>
      <w:lang w:val="pt-BR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4B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554B9"/>
    <w:rPr>
      <w:rFonts w:ascii="Lucida Grande" w:eastAsia="Lucida Sans Unicode" w:hAnsi="Lucida Grande" w:cs="Lucida Grande"/>
      <w:kern w:val="1"/>
      <w:sz w:val="18"/>
      <w:szCs w:val="18"/>
      <w:lang w:val="pt-BR" w:eastAsia="zh-CN" w:bidi="hi-IN"/>
    </w:rPr>
  </w:style>
  <w:style w:type="paragraph" w:customStyle="1" w:styleId="ListParagraph">
    <w:name w:val="List Paragraph"/>
    <w:basedOn w:val="Normal"/>
    <w:rsid w:val="008165CF"/>
    <w:pPr>
      <w:widowControl/>
      <w:spacing w:after="200" w:line="276" w:lineRule="auto"/>
      <w:ind w:left="720"/>
      <w:contextualSpacing/>
    </w:pPr>
    <w:rPr>
      <w:rFonts w:ascii="Calibri" w:eastAsia="Calibri" w:hAnsi="Calibri" w:cs="Tahoma"/>
      <w:color w:val="00000A"/>
      <w:kern w:val="2"/>
      <w:sz w:val="22"/>
      <w:szCs w:val="22"/>
      <w:lang w:eastAsia="en-US" w:bidi="ar-SA"/>
    </w:rPr>
  </w:style>
  <w:style w:type="character" w:customStyle="1" w:styleId="yiv3313988529">
    <w:name w:val="yiv3313988529"/>
    <w:rsid w:val="008165CF"/>
  </w:style>
  <w:style w:type="character" w:styleId="Hyperlink">
    <w:name w:val="Hyperlink"/>
    <w:uiPriority w:val="99"/>
    <w:unhideWhenUsed/>
    <w:rsid w:val="008165CF"/>
    <w:rPr>
      <w:color w:val="0000FF"/>
      <w:u w:val="single"/>
    </w:rPr>
  </w:style>
  <w:style w:type="paragraph" w:customStyle="1" w:styleId="Padro">
    <w:name w:val="Padrão"/>
    <w:rsid w:val="0075673F"/>
    <w:pPr>
      <w:widowControl w:val="0"/>
      <w:suppressAutoHyphens/>
      <w:spacing w:after="200" w:line="276" w:lineRule="auto"/>
    </w:pPr>
    <w:rPr>
      <w:rFonts w:ascii="Arial" w:eastAsia="Lucida Sans Unicode" w:hAnsi="Arial" w:cs="Arial"/>
      <w:color w:val="000000"/>
      <w:sz w:val="24"/>
      <w:szCs w:val="24"/>
      <w:lang w:val="en-US" w:eastAsia="en-US"/>
    </w:rPr>
  </w:style>
  <w:style w:type="character" w:styleId="MenoPendente">
    <w:name w:val="Unresolved Mention"/>
    <w:uiPriority w:val="99"/>
    <w:semiHidden/>
    <w:unhideWhenUsed/>
    <w:rsid w:val="0026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ba@ufj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OYXFWbZ8ZroUSaeQ5nIywARGTH9ogm6iB3Bg536tbTY6xEw/viewform?usp=pp_ur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7C65-A139-4052-8D51-B2A960FB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6384</CharactersWithSpaces>
  <SharedDoc>false</SharedDoc>
  <HLinks>
    <vt:vector size="12" baseType="variant">
      <vt:variant>
        <vt:i4>7536732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https://docs.google.com/forms/d/e/1FAIpQLScOYXFWbZ8ZroUSaeQ5nIywARGTH9ogm6iB3Bg536tbTY6xEw/viewform?usp=pp_url</vt:lpwstr>
      </vt:variant>
      <vt:variant>
        <vt:lpwstr/>
      </vt:variant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mailto:ppgba@ufj.edu.br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Benilson</cp:lastModifiedBy>
  <cp:revision>2</cp:revision>
  <cp:lastPrinted>1601-01-01T00:00:00Z</cp:lastPrinted>
  <dcterms:created xsi:type="dcterms:W3CDTF">2026-01-07T02:00:00Z</dcterms:created>
  <dcterms:modified xsi:type="dcterms:W3CDTF">2026-01-07T02:00:00Z</dcterms:modified>
</cp:coreProperties>
</file>